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B640" w14:textId="77777777" w:rsidR="00F51C6D" w:rsidRDefault="00F51C6D" w:rsidP="001639CF">
      <w:pPr>
        <w:spacing w:after="0"/>
        <w:rPr>
          <w:b/>
          <w:sz w:val="24"/>
          <w:szCs w:val="24"/>
        </w:rPr>
      </w:pPr>
    </w:p>
    <w:p w14:paraId="488353C1" w14:textId="2EF4F23C" w:rsidR="00AE7A7E" w:rsidRPr="00DB47E0" w:rsidRDefault="001639CF" w:rsidP="001639CF">
      <w:pPr>
        <w:spacing w:after="0"/>
        <w:rPr>
          <w:b/>
          <w:sz w:val="24"/>
          <w:szCs w:val="24"/>
        </w:rPr>
      </w:pPr>
      <w:r w:rsidRPr="00DB47E0">
        <w:rPr>
          <w:b/>
          <w:sz w:val="24"/>
          <w:szCs w:val="24"/>
        </w:rPr>
        <w:t>Landesinitiative Gewaltschutz Nordrhein-Westfalen</w:t>
      </w:r>
    </w:p>
    <w:p w14:paraId="7AB4B8B1" w14:textId="016562D5" w:rsidR="001639CF" w:rsidRPr="00F51C6D" w:rsidRDefault="001639CF" w:rsidP="00F51C6D">
      <w:pPr>
        <w:rPr>
          <w:bCs/>
          <w:sz w:val="24"/>
          <w:szCs w:val="24"/>
        </w:rPr>
      </w:pPr>
      <w:r w:rsidRPr="00F51C6D">
        <w:rPr>
          <w:bCs/>
          <w:sz w:val="24"/>
          <w:szCs w:val="24"/>
        </w:rPr>
        <w:t>Übersicht bestehender Schulungsangebote</w:t>
      </w:r>
      <w:r w:rsidR="00B761CC" w:rsidRPr="00F51C6D">
        <w:rPr>
          <w:bCs/>
          <w:sz w:val="24"/>
          <w:szCs w:val="24"/>
        </w:rPr>
        <w:t xml:space="preserve"> in Einrichtungen der Eingliederungshilfe</w:t>
      </w:r>
      <w:r w:rsidR="0040213C" w:rsidRPr="00F51C6D">
        <w:rPr>
          <w:bCs/>
          <w:sz w:val="24"/>
          <w:szCs w:val="24"/>
        </w:rPr>
        <w:t>, die aus dem Arbeitsausschuss gemeldet wurden</w:t>
      </w:r>
      <w:r w:rsidR="00F51C6D" w:rsidRPr="00F51C6D">
        <w:rPr>
          <w:bCs/>
          <w:sz w:val="24"/>
          <w:szCs w:val="24"/>
        </w:rPr>
        <w:t xml:space="preserve">. Die aufgeführten Angebote stellen keine qualitative Auswahl dar und wurden nicht dahingehend geprüft. Es handelt sich lediglich um eine Auflistung der bisher bekannten Angebote. Die Übersicht erhebt somit auch keinen Anspruch auf Vollständigkeit. Sollte Ihnen ein weiteres Angebot oder eine Änderung bei einem aufgeführten Angebot bekannt sein, teilen Sie uns dies sehr gern unter info@ksl-nrw.de mit. </w:t>
      </w:r>
      <w:r w:rsidR="00243959" w:rsidRPr="00F51C6D">
        <w:rPr>
          <w:bCs/>
          <w:sz w:val="24"/>
          <w:szCs w:val="24"/>
        </w:rPr>
        <w:t xml:space="preserve">(Stand: </w:t>
      </w:r>
      <w:r w:rsidR="00194F82">
        <w:rPr>
          <w:bCs/>
          <w:sz w:val="24"/>
          <w:szCs w:val="24"/>
        </w:rPr>
        <w:t>06</w:t>
      </w:r>
      <w:r w:rsidR="00243959" w:rsidRPr="00F51C6D">
        <w:rPr>
          <w:bCs/>
          <w:sz w:val="24"/>
          <w:szCs w:val="24"/>
        </w:rPr>
        <w:t>.0</w:t>
      </w:r>
      <w:r w:rsidR="00194F82">
        <w:rPr>
          <w:bCs/>
          <w:sz w:val="24"/>
          <w:szCs w:val="24"/>
        </w:rPr>
        <w:t>3</w:t>
      </w:r>
      <w:r w:rsidR="00243959" w:rsidRPr="00F51C6D">
        <w:rPr>
          <w:bCs/>
          <w:sz w:val="24"/>
          <w:szCs w:val="24"/>
        </w:rPr>
        <w:t>.202</w:t>
      </w:r>
      <w:r w:rsidR="00194F82">
        <w:rPr>
          <w:bCs/>
          <w:sz w:val="24"/>
          <w:szCs w:val="24"/>
        </w:rPr>
        <w:t>4</w:t>
      </w:r>
      <w:r w:rsidR="00243959" w:rsidRPr="00F51C6D">
        <w:rPr>
          <w:bCs/>
          <w:sz w:val="24"/>
          <w:szCs w:val="24"/>
        </w:rPr>
        <w:t>)</w:t>
      </w:r>
    </w:p>
    <w:p w14:paraId="021E5AE9" w14:textId="77777777" w:rsidR="003A5F6A" w:rsidRPr="00F51C6D" w:rsidRDefault="003A5F6A" w:rsidP="003A5F6A">
      <w:pPr>
        <w:spacing w:after="0"/>
        <w:rPr>
          <w:bCs/>
          <w:sz w:val="24"/>
          <w:szCs w:val="24"/>
        </w:rPr>
      </w:pPr>
      <w:r w:rsidRPr="00F51C6D">
        <w:rPr>
          <w:bCs/>
          <w:sz w:val="24"/>
          <w:szCs w:val="24"/>
        </w:rPr>
        <w:t xml:space="preserve">- Details zu den aufgeführten Einzelmaßnahmen finden Sie unter dem </w:t>
      </w:r>
      <w:r w:rsidR="00255325" w:rsidRPr="00F51C6D">
        <w:rPr>
          <w:bCs/>
          <w:sz w:val="24"/>
          <w:szCs w:val="24"/>
        </w:rPr>
        <w:t xml:space="preserve">jeweils </w:t>
      </w:r>
      <w:r w:rsidRPr="00F51C6D">
        <w:rPr>
          <w:bCs/>
          <w:sz w:val="24"/>
          <w:szCs w:val="24"/>
        </w:rPr>
        <w:t xml:space="preserve">aufgeführten Link - </w:t>
      </w:r>
    </w:p>
    <w:p w14:paraId="619252D1" w14:textId="77777777" w:rsidR="001639CF" w:rsidRDefault="001639CF" w:rsidP="00684D0D">
      <w:pPr>
        <w:spacing w:after="0" w:line="240" w:lineRule="auto"/>
        <w:rPr>
          <w:b/>
        </w:rPr>
      </w:pPr>
    </w:p>
    <w:tbl>
      <w:tblPr>
        <w:tblStyle w:val="Tabellenraster"/>
        <w:tblW w:w="0" w:type="auto"/>
        <w:tblLayout w:type="fixed"/>
        <w:tblLook w:val="04A0" w:firstRow="1" w:lastRow="0" w:firstColumn="1" w:lastColumn="0" w:noHBand="0" w:noVBand="1"/>
      </w:tblPr>
      <w:tblGrid>
        <w:gridCol w:w="498"/>
        <w:gridCol w:w="3260"/>
        <w:gridCol w:w="2191"/>
        <w:gridCol w:w="2551"/>
        <w:gridCol w:w="4622"/>
      </w:tblGrid>
      <w:tr w:rsidR="001639CF" w14:paraId="2A1E571E" w14:textId="77777777" w:rsidTr="007013D7">
        <w:tc>
          <w:tcPr>
            <w:tcW w:w="498" w:type="dxa"/>
          </w:tcPr>
          <w:p w14:paraId="45800248" w14:textId="77777777" w:rsidR="001639CF" w:rsidRDefault="001639CF" w:rsidP="001639CF">
            <w:pPr>
              <w:rPr>
                <w:b/>
              </w:rPr>
            </w:pPr>
            <w:r>
              <w:rPr>
                <w:b/>
              </w:rPr>
              <w:t>Nr.</w:t>
            </w:r>
          </w:p>
        </w:tc>
        <w:tc>
          <w:tcPr>
            <w:tcW w:w="3260" w:type="dxa"/>
          </w:tcPr>
          <w:p w14:paraId="5AE45347" w14:textId="77777777" w:rsidR="001639CF" w:rsidRPr="00684D0D" w:rsidRDefault="00913B8B" w:rsidP="001639CF">
            <w:pPr>
              <w:rPr>
                <w:rFonts w:cstheme="minorHAnsi"/>
                <w:b/>
              </w:rPr>
            </w:pPr>
            <w:r w:rsidRPr="00684D0D">
              <w:rPr>
                <w:rFonts w:cstheme="minorHAnsi"/>
                <w:b/>
              </w:rPr>
              <w:t>Bezeichnung</w:t>
            </w:r>
            <w:r w:rsidR="001639CF" w:rsidRPr="00684D0D">
              <w:rPr>
                <w:rFonts w:cstheme="minorHAnsi"/>
                <w:b/>
              </w:rPr>
              <w:t xml:space="preserve"> des Programms</w:t>
            </w:r>
          </w:p>
        </w:tc>
        <w:tc>
          <w:tcPr>
            <w:tcW w:w="2191" w:type="dxa"/>
          </w:tcPr>
          <w:p w14:paraId="045BC3CE" w14:textId="77777777" w:rsidR="001639CF" w:rsidRPr="00684D0D" w:rsidRDefault="001639CF" w:rsidP="001639CF">
            <w:pPr>
              <w:rPr>
                <w:rFonts w:ascii="Calibri" w:hAnsi="Calibri" w:cs="Calibri"/>
              </w:rPr>
            </w:pPr>
            <w:r w:rsidRPr="00684D0D">
              <w:rPr>
                <w:rFonts w:ascii="Calibri" w:hAnsi="Calibri" w:cs="Calibri"/>
              </w:rPr>
              <w:t>Träger/Anbieter</w:t>
            </w:r>
          </w:p>
        </w:tc>
        <w:tc>
          <w:tcPr>
            <w:tcW w:w="2551" w:type="dxa"/>
          </w:tcPr>
          <w:p w14:paraId="4F7376B9" w14:textId="77777777" w:rsidR="001639CF" w:rsidRPr="00684D0D" w:rsidRDefault="001639CF" w:rsidP="001639CF">
            <w:pPr>
              <w:rPr>
                <w:rFonts w:ascii="Calibri" w:hAnsi="Calibri" w:cs="Calibri"/>
              </w:rPr>
            </w:pPr>
            <w:r w:rsidRPr="00684D0D">
              <w:rPr>
                <w:rFonts w:ascii="Calibri" w:hAnsi="Calibri" w:cs="Calibri"/>
              </w:rPr>
              <w:t>Zielgruppe</w:t>
            </w:r>
          </w:p>
        </w:tc>
        <w:tc>
          <w:tcPr>
            <w:tcW w:w="4622" w:type="dxa"/>
          </w:tcPr>
          <w:p w14:paraId="1B9E7C96" w14:textId="77777777" w:rsidR="001639CF" w:rsidRPr="00684D0D" w:rsidRDefault="00FD1BB8" w:rsidP="001639CF">
            <w:pPr>
              <w:rPr>
                <w:rFonts w:ascii="Calibri" w:hAnsi="Calibri" w:cs="Calibri"/>
              </w:rPr>
            </w:pPr>
            <w:r w:rsidRPr="00684D0D">
              <w:rPr>
                <w:rFonts w:ascii="Calibri" w:hAnsi="Calibri" w:cs="Calibri"/>
              </w:rPr>
              <w:t xml:space="preserve">Ziele und </w:t>
            </w:r>
            <w:r w:rsidR="001639CF" w:rsidRPr="00684D0D">
              <w:rPr>
                <w:rFonts w:ascii="Calibri" w:hAnsi="Calibri" w:cs="Calibri"/>
              </w:rPr>
              <w:t>Schulungsinhalte</w:t>
            </w:r>
          </w:p>
        </w:tc>
      </w:tr>
      <w:tr w:rsidR="001639CF" w14:paraId="23112C7A" w14:textId="77777777" w:rsidTr="007013D7">
        <w:tc>
          <w:tcPr>
            <w:tcW w:w="498" w:type="dxa"/>
          </w:tcPr>
          <w:p w14:paraId="6900DE75" w14:textId="77777777" w:rsidR="001639CF" w:rsidRPr="007E0A95" w:rsidRDefault="00B40311" w:rsidP="001639CF">
            <w:pPr>
              <w:jc w:val="center"/>
              <w:rPr>
                <w:rFonts w:ascii="Calibri" w:hAnsi="Calibri" w:cs="Calibri"/>
              </w:rPr>
            </w:pPr>
            <w:r w:rsidRPr="007E0A95">
              <w:rPr>
                <w:rFonts w:ascii="Calibri" w:hAnsi="Calibri" w:cs="Calibri"/>
              </w:rPr>
              <w:t>1</w:t>
            </w:r>
          </w:p>
        </w:tc>
        <w:tc>
          <w:tcPr>
            <w:tcW w:w="3260" w:type="dxa"/>
          </w:tcPr>
          <w:p w14:paraId="30DD4485" w14:textId="77777777" w:rsidR="00684D0D" w:rsidRDefault="00FD1BB8" w:rsidP="0081309D">
            <w:pPr>
              <w:rPr>
                <w:rFonts w:cstheme="minorHAnsi"/>
              </w:rPr>
            </w:pPr>
            <w:r w:rsidRPr="00684D0D">
              <w:rPr>
                <w:rFonts w:cstheme="minorHAnsi"/>
              </w:rPr>
              <w:t>Zertifizierte</w:t>
            </w:r>
            <w:r w:rsidR="003A5F6A" w:rsidRPr="00684D0D">
              <w:rPr>
                <w:rFonts w:cstheme="minorHAnsi"/>
              </w:rPr>
              <w:t xml:space="preserve"> berufsbegleitende </w:t>
            </w:r>
            <w:r w:rsidRPr="00684D0D">
              <w:rPr>
                <w:rFonts w:cstheme="minorHAnsi"/>
              </w:rPr>
              <w:t>Fortbildung „</w:t>
            </w:r>
            <w:r w:rsidR="00B40311" w:rsidRPr="00684D0D">
              <w:rPr>
                <w:rFonts w:cstheme="minorHAnsi"/>
              </w:rPr>
              <w:t>Fachkraft für Vorbeugung und Schutz in der Eingliederungshilfe</w:t>
            </w:r>
            <w:r w:rsidRPr="00684D0D">
              <w:rPr>
                <w:rFonts w:cstheme="minorHAnsi"/>
              </w:rPr>
              <w:t>“</w:t>
            </w:r>
            <w:r w:rsidR="0081309D" w:rsidRPr="00684D0D">
              <w:rPr>
                <w:rFonts w:cstheme="minorHAnsi"/>
              </w:rPr>
              <w:t xml:space="preserve"> </w:t>
            </w:r>
          </w:p>
          <w:p w14:paraId="6163100F" w14:textId="7EFFA802" w:rsidR="005A0D85" w:rsidRPr="00684D0D" w:rsidRDefault="00000000" w:rsidP="0081309D">
            <w:pPr>
              <w:rPr>
                <w:rFonts w:cstheme="minorHAnsi"/>
              </w:rPr>
            </w:pPr>
            <w:hyperlink r:id="rId10" w:history="1">
              <w:r w:rsidR="0081309D" w:rsidRPr="00684D0D">
                <w:rPr>
                  <w:rStyle w:val="Hyperlink"/>
                  <w:rFonts w:cstheme="minorHAnsi"/>
                </w:rPr>
                <w:t>(Link</w:t>
              </w:r>
              <w:r w:rsidR="00676177" w:rsidRPr="00684D0D">
                <w:rPr>
                  <w:rStyle w:val="Hyperlink"/>
                  <w:rFonts w:cstheme="minorHAnsi"/>
                </w:rPr>
                <w:t>)</w:t>
              </w:r>
            </w:hyperlink>
          </w:p>
        </w:tc>
        <w:tc>
          <w:tcPr>
            <w:tcW w:w="2191" w:type="dxa"/>
          </w:tcPr>
          <w:p w14:paraId="306BFC52" w14:textId="77777777" w:rsidR="001639CF" w:rsidRPr="007E0A95" w:rsidRDefault="00B40311" w:rsidP="001639CF">
            <w:pPr>
              <w:rPr>
                <w:rFonts w:ascii="Calibri" w:hAnsi="Calibri" w:cs="Calibri"/>
              </w:rPr>
            </w:pPr>
            <w:r w:rsidRPr="007E0A95">
              <w:rPr>
                <w:rFonts w:ascii="Calibri" w:hAnsi="Calibri" w:cs="Calibri"/>
              </w:rPr>
              <w:t>Lebenshilfe NRW</w:t>
            </w:r>
          </w:p>
        </w:tc>
        <w:tc>
          <w:tcPr>
            <w:tcW w:w="2551" w:type="dxa"/>
          </w:tcPr>
          <w:p w14:paraId="39BBACB5" w14:textId="68AED150" w:rsidR="001639CF" w:rsidRPr="007E0A95" w:rsidRDefault="00B40311" w:rsidP="00B40311">
            <w:pPr>
              <w:rPr>
                <w:rFonts w:ascii="Calibri" w:hAnsi="Calibri" w:cs="Calibri"/>
              </w:rPr>
            </w:pPr>
            <w:r w:rsidRPr="007E0A95">
              <w:rPr>
                <w:rFonts w:ascii="Calibri" w:hAnsi="Calibri" w:cs="Calibri"/>
              </w:rPr>
              <w:t>Mitarbeitende der Eingliederungshilfe (Fachkräfte mit zwei Jahren Berufserfahrung, Fähigkeit des eigenständigen Arbeitens, Bereitschaft zur Mitarbeit im Netzwerk gemäß Kooperations</w:t>
            </w:r>
            <w:r w:rsidR="003C6F81">
              <w:rPr>
                <w:rFonts w:ascii="Calibri" w:hAnsi="Calibri" w:cs="Calibri"/>
              </w:rPr>
              <w:t>-</w:t>
            </w:r>
            <w:r w:rsidRPr="007E0A95">
              <w:rPr>
                <w:rFonts w:ascii="Calibri" w:hAnsi="Calibri" w:cs="Calibri"/>
              </w:rPr>
              <w:t>vereinbarung)</w:t>
            </w:r>
          </w:p>
        </w:tc>
        <w:tc>
          <w:tcPr>
            <w:tcW w:w="4622" w:type="dxa"/>
          </w:tcPr>
          <w:p w14:paraId="6FDD6A34" w14:textId="77777777" w:rsidR="00FD1BB8" w:rsidRPr="00684D0D" w:rsidRDefault="00FD1BB8" w:rsidP="00722518">
            <w:pPr>
              <w:rPr>
                <w:rFonts w:ascii="Calibri" w:hAnsi="Calibri" w:cs="Calibri"/>
              </w:rPr>
            </w:pPr>
            <w:r w:rsidRPr="00684D0D">
              <w:rPr>
                <w:rFonts w:ascii="Calibri" w:hAnsi="Calibri" w:cs="Calibri"/>
              </w:rPr>
              <w:t>Ziele:</w:t>
            </w:r>
          </w:p>
          <w:p w14:paraId="1C402D8D" w14:textId="77777777" w:rsidR="00FD1BB8" w:rsidRPr="007E0A95" w:rsidRDefault="00FD1BB8" w:rsidP="00FD1BB8">
            <w:pPr>
              <w:rPr>
                <w:rFonts w:ascii="Calibri" w:hAnsi="Calibri" w:cs="Calibri"/>
              </w:rPr>
            </w:pPr>
            <w:r w:rsidRPr="007E0A95">
              <w:rPr>
                <w:rFonts w:ascii="Calibri" w:hAnsi="Calibri" w:cs="Calibri"/>
              </w:rPr>
              <w:t xml:space="preserve">- Qualifizierung von Mitarbeitenden, die einen </w:t>
            </w:r>
          </w:p>
          <w:p w14:paraId="652039FC" w14:textId="77777777" w:rsidR="00FD1BB8" w:rsidRPr="007E0A95" w:rsidRDefault="00FD1BB8" w:rsidP="00FD1BB8">
            <w:pPr>
              <w:rPr>
                <w:rFonts w:ascii="Calibri" w:hAnsi="Calibri" w:cs="Calibri"/>
              </w:rPr>
            </w:pPr>
            <w:r w:rsidRPr="007E0A95">
              <w:rPr>
                <w:rFonts w:ascii="Calibri" w:hAnsi="Calibri" w:cs="Calibri"/>
              </w:rPr>
              <w:t xml:space="preserve">  effektiven Beitrag zur Gewaltprävention und </w:t>
            </w:r>
          </w:p>
          <w:p w14:paraId="205D687E" w14:textId="77777777" w:rsidR="00FD1BB8" w:rsidRPr="007E0A95" w:rsidRDefault="00FD1BB8" w:rsidP="00FD1BB8">
            <w:pPr>
              <w:rPr>
                <w:rFonts w:ascii="Calibri" w:hAnsi="Calibri" w:cs="Calibri"/>
              </w:rPr>
            </w:pPr>
            <w:r w:rsidRPr="007E0A95">
              <w:rPr>
                <w:rFonts w:ascii="Calibri" w:hAnsi="Calibri" w:cs="Calibri"/>
              </w:rPr>
              <w:t xml:space="preserve">  zum professionellen Umgang mit </w:t>
            </w:r>
          </w:p>
          <w:p w14:paraId="3A7E6B7C" w14:textId="77777777" w:rsidR="00FD1BB8" w:rsidRPr="007E0A95" w:rsidRDefault="00FD1BB8" w:rsidP="00FD1BB8">
            <w:pPr>
              <w:rPr>
                <w:rFonts w:ascii="Calibri" w:hAnsi="Calibri" w:cs="Calibri"/>
              </w:rPr>
            </w:pPr>
            <w:r w:rsidRPr="007E0A95">
              <w:rPr>
                <w:rFonts w:ascii="Calibri" w:hAnsi="Calibri" w:cs="Calibri"/>
              </w:rPr>
              <w:t xml:space="preserve">  Aggressionen, Gewalt und Grenzverletzungen </w:t>
            </w:r>
          </w:p>
          <w:p w14:paraId="1EEE595A" w14:textId="77777777" w:rsidR="00FD1BB8" w:rsidRPr="007E0A95" w:rsidRDefault="00FD1BB8" w:rsidP="00FD1BB8">
            <w:pPr>
              <w:rPr>
                <w:rFonts w:ascii="Calibri" w:hAnsi="Calibri" w:cs="Calibri"/>
              </w:rPr>
            </w:pPr>
            <w:r w:rsidRPr="007E0A95">
              <w:rPr>
                <w:rFonts w:ascii="Calibri" w:hAnsi="Calibri" w:cs="Calibri"/>
              </w:rPr>
              <w:t xml:space="preserve">  Leisten und die als Ansprechpersonen zum </w:t>
            </w:r>
          </w:p>
          <w:p w14:paraId="38E69B5A" w14:textId="77777777" w:rsidR="00FD1BB8" w:rsidRPr="007E0A95" w:rsidRDefault="00FD1BB8" w:rsidP="00FD1BB8">
            <w:pPr>
              <w:rPr>
                <w:rFonts w:ascii="Calibri" w:hAnsi="Calibri" w:cs="Calibri"/>
              </w:rPr>
            </w:pPr>
            <w:r w:rsidRPr="007E0A95">
              <w:rPr>
                <w:rFonts w:ascii="Calibri" w:hAnsi="Calibri" w:cs="Calibri"/>
              </w:rPr>
              <w:t xml:space="preserve">  Thema Gewaltschutz in der eigenen </w:t>
            </w:r>
          </w:p>
          <w:p w14:paraId="01E29461" w14:textId="77777777" w:rsidR="00FD1BB8" w:rsidRPr="007E0A95" w:rsidRDefault="00FD1BB8" w:rsidP="00FD1BB8">
            <w:pPr>
              <w:rPr>
                <w:rFonts w:ascii="Calibri" w:hAnsi="Calibri" w:cs="Calibri"/>
              </w:rPr>
            </w:pPr>
            <w:r w:rsidRPr="007E0A95">
              <w:rPr>
                <w:rFonts w:ascii="Calibri" w:hAnsi="Calibri" w:cs="Calibri"/>
              </w:rPr>
              <w:t xml:space="preserve">  Einrichtung dienen</w:t>
            </w:r>
          </w:p>
          <w:p w14:paraId="6C63080E" w14:textId="77777777" w:rsidR="00FD1BB8" w:rsidRPr="00684D0D" w:rsidRDefault="00FD1BB8" w:rsidP="00722518">
            <w:pPr>
              <w:rPr>
                <w:rFonts w:ascii="Calibri" w:hAnsi="Calibri" w:cs="Calibri"/>
              </w:rPr>
            </w:pPr>
            <w:r w:rsidRPr="00684D0D">
              <w:rPr>
                <w:rFonts w:ascii="Calibri" w:hAnsi="Calibri" w:cs="Calibri"/>
              </w:rPr>
              <w:t>Inhalte:</w:t>
            </w:r>
          </w:p>
          <w:p w14:paraId="2E38F17B" w14:textId="77777777" w:rsidR="00722518" w:rsidRPr="007E0A95" w:rsidRDefault="00722518" w:rsidP="00722518">
            <w:pPr>
              <w:rPr>
                <w:rFonts w:ascii="Calibri" w:hAnsi="Calibri" w:cs="Calibri"/>
              </w:rPr>
            </w:pPr>
            <w:r w:rsidRPr="007E0A95">
              <w:rPr>
                <w:rFonts w:ascii="Calibri" w:hAnsi="Calibri" w:cs="Calibri"/>
              </w:rPr>
              <w:t xml:space="preserve">- </w:t>
            </w:r>
            <w:r w:rsidR="00B40311" w:rsidRPr="007E0A95">
              <w:rPr>
                <w:rFonts w:ascii="Calibri" w:hAnsi="Calibri" w:cs="Calibri"/>
              </w:rPr>
              <w:t>Traumatisierung bei Menschen mit</w:t>
            </w:r>
          </w:p>
          <w:p w14:paraId="5994D7EB" w14:textId="77777777" w:rsidR="00B40311" w:rsidRPr="007E0A95" w:rsidRDefault="00722518" w:rsidP="00722518">
            <w:pPr>
              <w:rPr>
                <w:rFonts w:ascii="Calibri" w:hAnsi="Calibri" w:cs="Calibri"/>
              </w:rPr>
            </w:pPr>
            <w:r w:rsidRPr="007E0A95">
              <w:rPr>
                <w:rFonts w:ascii="Calibri" w:hAnsi="Calibri" w:cs="Calibri"/>
              </w:rPr>
              <w:t xml:space="preserve">  </w:t>
            </w:r>
            <w:r w:rsidR="00B40311" w:rsidRPr="007E0A95">
              <w:rPr>
                <w:rFonts w:ascii="Calibri" w:hAnsi="Calibri" w:cs="Calibri"/>
              </w:rPr>
              <w:t>Behinderung</w:t>
            </w:r>
          </w:p>
          <w:p w14:paraId="3E2C4337" w14:textId="77777777" w:rsidR="00722518" w:rsidRPr="007E0A95" w:rsidRDefault="00722518" w:rsidP="00722518">
            <w:pPr>
              <w:rPr>
                <w:rFonts w:ascii="Calibri" w:hAnsi="Calibri" w:cs="Calibri"/>
              </w:rPr>
            </w:pPr>
            <w:r w:rsidRPr="007E0A95">
              <w:rPr>
                <w:rFonts w:ascii="Calibri" w:hAnsi="Calibri" w:cs="Calibri"/>
              </w:rPr>
              <w:t>- rechtliche Grundlagen und e</w:t>
            </w:r>
            <w:r w:rsidR="00B40311" w:rsidRPr="007E0A95">
              <w:rPr>
                <w:rFonts w:ascii="Calibri" w:hAnsi="Calibri" w:cs="Calibri"/>
              </w:rPr>
              <w:t>t</w:t>
            </w:r>
            <w:r w:rsidRPr="007E0A95">
              <w:rPr>
                <w:rFonts w:ascii="Calibri" w:hAnsi="Calibri" w:cs="Calibri"/>
              </w:rPr>
              <w:t>h</w:t>
            </w:r>
            <w:r w:rsidR="00B40311" w:rsidRPr="007E0A95">
              <w:rPr>
                <w:rFonts w:ascii="Calibri" w:hAnsi="Calibri" w:cs="Calibri"/>
              </w:rPr>
              <w:t>ische</w:t>
            </w:r>
            <w:r w:rsidRPr="007E0A95">
              <w:rPr>
                <w:rFonts w:ascii="Calibri" w:hAnsi="Calibri" w:cs="Calibri"/>
              </w:rPr>
              <w:t xml:space="preserve">  </w:t>
            </w:r>
          </w:p>
          <w:p w14:paraId="431B5D96" w14:textId="77777777" w:rsidR="00722518" w:rsidRPr="007E0A95" w:rsidRDefault="00722518" w:rsidP="00B40311">
            <w:pPr>
              <w:rPr>
                <w:rFonts w:ascii="Calibri" w:hAnsi="Calibri" w:cs="Calibri"/>
              </w:rPr>
            </w:pPr>
            <w:r w:rsidRPr="007E0A95">
              <w:rPr>
                <w:rFonts w:ascii="Calibri" w:hAnsi="Calibri" w:cs="Calibri"/>
              </w:rPr>
              <w:t xml:space="preserve">  Fragestellungen</w:t>
            </w:r>
          </w:p>
          <w:p w14:paraId="0BE21DB6" w14:textId="77777777" w:rsidR="00B40311" w:rsidRPr="007E0A95" w:rsidRDefault="00722518" w:rsidP="00722518">
            <w:pPr>
              <w:rPr>
                <w:rFonts w:ascii="Calibri" w:hAnsi="Calibri" w:cs="Calibri"/>
              </w:rPr>
            </w:pPr>
            <w:r w:rsidRPr="007E0A95">
              <w:rPr>
                <w:rFonts w:ascii="Calibri" w:hAnsi="Calibri" w:cs="Calibri"/>
              </w:rPr>
              <w:t xml:space="preserve">- </w:t>
            </w:r>
            <w:r w:rsidR="00B40311" w:rsidRPr="007E0A95">
              <w:rPr>
                <w:rFonts w:ascii="Calibri" w:hAnsi="Calibri" w:cs="Calibri"/>
              </w:rPr>
              <w:t>Menschenwohl und Risikoeinschätzung</w:t>
            </w:r>
          </w:p>
          <w:p w14:paraId="7C9A76E7" w14:textId="77777777" w:rsidR="00722518" w:rsidRPr="007E0A95" w:rsidRDefault="00722518" w:rsidP="00B40311">
            <w:pPr>
              <w:rPr>
                <w:rFonts w:ascii="Calibri" w:hAnsi="Calibri" w:cs="Calibri"/>
              </w:rPr>
            </w:pPr>
            <w:r w:rsidRPr="007E0A95">
              <w:rPr>
                <w:rFonts w:ascii="Calibri" w:hAnsi="Calibri" w:cs="Calibri"/>
              </w:rPr>
              <w:t>- g</w:t>
            </w:r>
            <w:r w:rsidR="00B40311" w:rsidRPr="007E0A95">
              <w:rPr>
                <w:rFonts w:ascii="Calibri" w:hAnsi="Calibri" w:cs="Calibri"/>
              </w:rPr>
              <w:t>ewaltfreie Kommunikation und Deeskalation</w:t>
            </w:r>
          </w:p>
          <w:p w14:paraId="4CD06711" w14:textId="77777777" w:rsidR="001639CF" w:rsidRPr="007E0A95" w:rsidRDefault="00722518" w:rsidP="00B40311">
            <w:pPr>
              <w:rPr>
                <w:rFonts w:ascii="Calibri" w:hAnsi="Calibri" w:cs="Calibri"/>
              </w:rPr>
            </w:pPr>
            <w:r w:rsidRPr="007E0A95">
              <w:rPr>
                <w:rFonts w:ascii="Calibri" w:hAnsi="Calibri" w:cs="Calibri"/>
              </w:rPr>
              <w:t xml:space="preserve">- </w:t>
            </w:r>
            <w:r w:rsidR="00B40311" w:rsidRPr="007E0A95">
              <w:rPr>
                <w:rFonts w:ascii="Calibri" w:hAnsi="Calibri" w:cs="Calibri"/>
              </w:rPr>
              <w:t>Beratungskompetenzen</w:t>
            </w:r>
          </w:p>
          <w:p w14:paraId="720EC76C" w14:textId="77777777" w:rsidR="00722518" w:rsidRPr="007E0A95" w:rsidRDefault="00722518" w:rsidP="00B40311">
            <w:pPr>
              <w:rPr>
                <w:rFonts w:ascii="Calibri" w:hAnsi="Calibri" w:cs="Calibri"/>
              </w:rPr>
            </w:pPr>
            <w:r w:rsidRPr="007E0A95">
              <w:rPr>
                <w:rFonts w:ascii="Calibri" w:hAnsi="Calibri" w:cs="Calibri"/>
              </w:rPr>
              <w:t>Darüber hinaus:</w:t>
            </w:r>
          </w:p>
          <w:p w14:paraId="3C0568AE" w14:textId="77777777" w:rsidR="00B54850" w:rsidRPr="007E0A95" w:rsidRDefault="00722518" w:rsidP="00722518">
            <w:pPr>
              <w:rPr>
                <w:rFonts w:ascii="Calibri" w:hAnsi="Calibri" w:cs="Calibri"/>
              </w:rPr>
            </w:pPr>
            <w:r w:rsidRPr="007E0A95">
              <w:rPr>
                <w:rFonts w:ascii="Calibri" w:hAnsi="Calibri" w:cs="Calibri"/>
              </w:rPr>
              <w:t xml:space="preserve">- Weiterarbeit </w:t>
            </w:r>
            <w:r w:rsidR="00B54850" w:rsidRPr="007E0A95">
              <w:rPr>
                <w:rFonts w:ascii="Calibri" w:hAnsi="Calibri" w:cs="Calibri"/>
              </w:rPr>
              <w:t xml:space="preserve">im Anschluss an die Fortbildung </w:t>
            </w:r>
          </w:p>
          <w:p w14:paraId="368DAB29" w14:textId="77777777" w:rsidR="00B54850" w:rsidRPr="007E0A95" w:rsidRDefault="00B54850" w:rsidP="00722518">
            <w:pPr>
              <w:rPr>
                <w:rFonts w:ascii="Calibri" w:hAnsi="Calibri" w:cs="Calibri"/>
              </w:rPr>
            </w:pPr>
            <w:r w:rsidRPr="007E0A95">
              <w:rPr>
                <w:rFonts w:ascii="Calibri" w:hAnsi="Calibri" w:cs="Calibri"/>
              </w:rPr>
              <w:t xml:space="preserve">   </w:t>
            </w:r>
            <w:r w:rsidR="00722518" w:rsidRPr="007E0A95">
              <w:rPr>
                <w:rFonts w:ascii="Calibri" w:hAnsi="Calibri" w:cs="Calibri"/>
              </w:rPr>
              <w:t xml:space="preserve">in einem Netzwerk aus Einrichtungen, </w:t>
            </w:r>
          </w:p>
          <w:p w14:paraId="73EC1676" w14:textId="77777777" w:rsidR="00B54850" w:rsidRPr="007E0A95" w:rsidRDefault="00B54850" w:rsidP="00722518">
            <w:pPr>
              <w:rPr>
                <w:rFonts w:ascii="Calibri" w:hAnsi="Calibri" w:cs="Calibri"/>
              </w:rPr>
            </w:pPr>
            <w:r w:rsidRPr="007E0A95">
              <w:rPr>
                <w:rFonts w:ascii="Calibri" w:hAnsi="Calibri" w:cs="Calibri"/>
              </w:rPr>
              <w:t xml:space="preserve">   </w:t>
            </w:r>
            <w:r w:rsidR="00722518" w:rsidRPr="007E0A95">
              <w:rPr>
                <w:rFonts w:ascii="Calibri" w:hAnsi="Calibri" w:cs="Calibri"/>
              </w:rPr>
              <w:t xml:space="preserve">Diensten und / oder Trägern der </w:t>
            </w:r>
          </w:p>
          <w:p w14:paraId="4326B383" w14:textId="77777777" w:rsidR="00B54850" w:rsidRPr="007E0A95" w:rsidRDefault="00B54850" w:rsidP="00722518">
            <w:pPr>
              <w:rPr>
                <w:rFonts w:ascii="Calibri" w:hAnsi="Calibri" w:cs="Calibri"/>
              </w:rPr>
            </w:pPr>
            <w:r w:rsidRPr="007E0A95">
              <w:rPr>
                <w:rFonts w:ascii="Calibri" w:hAnsi="Calibri" w:cs="Calibri"/>
              </w:rPr>
              <w:t xml:space="preserve">   </w:t>
            </w:r>
            <w:r w:rsidR="00722518" w:rsidRPr="007E0A95">
              <w:rPr>
                <w:rFonts w:ascii="Calibri" w:hAnsi="Calibri" w:cs="Calibri"/>
              </w:rPr>
              <w:t xml:space="preserve">Eingliederungshilfe mit jährlich zwei </w:t>
            </w:r>
          </w:p>
          <w:p w14:paraId="3EC1922A" w14:textId="30996B65" w:rsidR="009711F8" w:rsidRPr="007E0A95" w:rsidRDefault="00B54850" w:rsidP="00722518">
            <w:pPr>
              <w:rPr>
                <w:rFonts w:ascii="Calibri" w:hAnsi="Calibri" w:cs="Calibri"/>
              </w:rPr>
            </w:pPr>
            <w:r w:rsidRPr="007E0A95">
              <w:rPr>
                <w:rFonts w:ascii="Calibri" w:hAnsi="Calibri" w:cs="Calibri"/>
              </w:rPr>
              <w:t xml:space="preserve">   </w:t>
            </w:r>
            <w:r w:rsidR="00722518" w:rsidRPr="007E0A95">
              <w:rPr>
                <w:rFonts w:ascii="Calibri" w:hAnsi="Calibri" w:cs="Calibri"/>
              </w:rPr>
              <w:t>Netzwerktreffen</w:t>
            </w:r>
          </w:p>
        </w:tc>
      </w:tr>
      <w:tr w:rsidR="00DB3454" w14:paraId="015E1942" w14:textId="77777777" w:rsidTr="007013D7">
        <w:tc>
          <w:tcPr>
            <w:tcW w:w="498" w:type="dxa"/>
          </w:tcPr>
          <w:p w14:paraId="660CBC8F" w14:textId="2D8C3A20" w:rsidR="00DB3454" w:rsidRPr="007E0A95" w:rsidRDefault="00DB3454" w:rsidP="00420276">
            <w:pPr>
              <w:jc w:val="center"/>
              <w:rPr>
                <w:rFonts w:ascii="Calibri" w:hAnsi="Calibri" w:cs="Calibri"/>
              </w:rPr>
            </w:pPr>
            <w:r>
              <w:rPr>
                <w:rFonts w:ascii="Calibri" w:hAnsi="Calibri" w:cs="Calibri"/>
              </w:rPr>
              <w:lastRenderedPageBreak/>
              <w:t>2</w:t>
            </w:r>
          </w:p>
        </w:tc>
        <w:tc>
          <w:tcPr>
            <w:tcW w:w="3260" w:type="dxa"/>
          </w:tcPr>
          <w:p w14:paraId="48A55BB0" w14:textId="77777777" w:rsidR="00684D0D" w:rsidRDefault="00DB3454" w:rsidP="00420276">
            <w:pPr>
              <w:pStyle w:val="Listenabsatz"/>
              <w:ind w:left="101"/>
              <w:rPr>
                <w:rFonts w:cstheme="minorHAnsi"/>
              </w:rPr>
            </w:pPr>
            <w:r w:rsidRPr="00684D0D">
              <w:rPr>
                <w:rFonts w:cstheme="minorHAnsi"/>
              </w:rPr>
              <w:t xml:space="preserve">„DOKI Krisenintervention“ </w:t>
            </w:r>
          </w:p>
          <w:p w14:paraId="11AA9750" w14:textId="339A7C75" w:rsidR="00DB3454" w:rsidRPr="00684D0D" w:rsidRDefault="00000000" w:rsidP="00420276">
            <w:pPr>
              <w:pStyle w:val="Listenabsatz"/>
              <w:ind w:left="101"/>
              <w:rPr>
                <w:rFonts w:cstheme="minorHAnsi"/>
              </w:rPr>
            </w:pPr>
            <w:hyperlink r:id="rId11" w:anchor="leitgedanken" w:history="1">
              <w:r w:rsidR="00DB3454" w:rsidRPr="00684D0D">
                <w:rPr>
                  <w:rStyle w:val="Hyperlink"/>
                  <w:rFonts w:cstheme="minorHAnsi"/>
                </w:rPr>
                <w:t>(Link)</w:t>
              </w:r>
            </w:hyperlink>
          </w:p>
        </w:tc>
        <w:tc>
          <w:tcPr>
            <w:tcW w:w="2191" w:type="dxa"/>
          </w:tcPr>
          <w:p w14:paraId="587B97FA" w14:textId="77777777" w:rsidR="00DB3454" w:rsidRPr="007E0A95" w:rsidRDefault="00DB3454" w:rsidP="00420276">
            <w:pPr>
              <w:rPr>
                <w:rFonts w:ascii="Calibri" w:hAnsi="Calibri" w:cs="Calibri"/>
              </w:rPr>
            </w:pPr>
            <w:r w:rsidRPr="007E0A95">
              <w:rPr>
                <w:rFonts w:ascii="Calibri" w:hAnsi="Calibri" w:cs="Calibri"/>
              </w:rPr>
              <w:t>Beratungszentrum Alsterdorf, Hamburg</w:t>
            </w:r>
          </w:p>
        </w:tc>
        <w:tc>
          <w:tcPr>
            <w:tcW w:w="2551" w:type="dxa"/>
          </w:tcPr>
          <w:p w14:paraId="18822957" w14:textId="77777777" w:rsidR="00DB3454" w:rsidRPr="007E0A95" w:rsidRDefault="00DB3454" w:rsidP="00420276">
            <w:pPr>
              <w:rPr>
                <w:rFonts w:ascii="Calibri" w:hAnsi="Calibri" w:cs="Calibri"/>
              </w:rPr>
            </w:pPr>
            <w:r w:rsidRPr="007E0A95">
              <w:rPr>
                <w:rFonts w:ascii="Calibri" w:hAnsi="Calibri" w:cs="Calibri"/>
              </w:rPr>
              <w:t>Mitarbeitende in Einrichtungen</w:t>
            </w:r>
          </w:p>
        </w:tc>
        <w:tc>
          <w:tcPr>
            <w:tcW w:w="4622" w:type="dxa"/>
          </w:tcPr>
          <w:p w14:paraId="5478A813" w14:textId="77777777" w:rsidR="00DB3454" w:rsidRPr="007E0A95" w:rsidRDefault="00DB3454" w:rsidP="00684D0D">
            <w:pPr>
              <w:rPr>
                <w:rFonts w:ascii="Calibri" w:hAnsi="Calibri" w:cs="Calibri"/>
              </w:rPr>
            </w:pPr>
            <w:r w:rsidRPr="007E0A95">
              <w:rPr>
                <w:rFonts w:ascii="Calibri" w:hAnsi="Calibri" w:cs="Calibri"/>
              </w:rPr>
              <w:t>Ausweichtechniken bei körperlichen Grenzüberschreitungen</w:t>
            </w:r>
          </w:p>
          <w:p w14:paraId="33D4C6F5" w14:textId="77777777" w:rsidR="00DB3454" w:rsidRPr="007E0A95" w:rsidRDefault="00DB3454" w:rsidP="00684D0D">
            <w:pPr>
              <w:rPr>
                <w:rFonts w:ascii="Calibri" w:hAnsi="Calibri" w:cs="Calibri"/>
              </w:rPr>
            </w:pPr>
            <w:r w:rsidRPr="007E0A95">
              <w:rPr>
                <w:rFonts w:ascii="Calibri" w:hAnsi="Calibri" w:cs="Calibri"/>
              </w:rPr>
              <w:t>Dialog orientierte Festhalteformen</w:t>
            </w:r>
          </w:p>
          <w:p w14:paraId="04E1679E" w14:textId="77777777" w:rsidR="00DB3454" w:rsidRPr="007E0A95" w:rsidRDefault="00DB3454" w:rsidP="00684D0D">
            <w:pPr>
              <w:rPr>
                <w:rFonts w:ascii="Calibri" w:hAnsi="Calibri" w:cs="Calibri"/>
              </w:rPr>
            </w:pPr>
            <w:r w:rsidRPr="007E0A95">
              <w:rPr>
                <w:rFonts w:ascii="Calibri" w:hAnsi="Calibri" w:cs="Calibri"/>
              </w:rPr>
              <w:t>Strategien der Selbstregulation</w:t>
            </w:r>
          </w:p>
          <w:p w14:paraId="5650DE3B" w14:textId="77777777" w:rsidR="00DB3454" w:rsidRPr="007E0A95" w:rsidRDefault="00DB3454" w:rsidP="00684D0D">
            <w:pPr>
              <w:rPr>
                <w:rFonts w:ascii="Calibri" w:hAnsi="Calibri" w:cs="Calibri"/>
              </w:rPr>
            </w:pPr>
            <w:r w:rsidRPr="007E0A95">
              <w:rPr>
                <w:rFonts w:ascii="Calibri" w:hAnsi="Calibri" w:cs="Calibri"/>
              </w:rPr>
              <w:t>Schutzhaltungen und Schutztechniken in der Begegnung mit körperlichen Grenzüberschreitungen</w:t>
            </w:r>
          </w:p>
          <w:p w14:paraId="776A625C" w14:textId="77777777" w:rsidR="00DB3454" w:rsidRPr="007E0A95" w:rsidRDefault="00DB3454" w:rsidP="00684D0D">
            <w:pPr>
              <w:rPr>
                <w:rFonts w:ascii="Calibri" w:hAnsi="Calibri" w:cs="Calibri"/>
              </w:rPr>
            </w:pPr>
            <w:r w:rsidRPr="007E0A95">
              <w:rPr>
                <w:rFonts w:ascii="Calibri" w:hAnsi="Calibri" w:cs="Calibri"/>
              </w:rPr>
              <w:t>Erfassen und Nutzen von Entscheidungsmomenten in der körperlichen Auseinandersetzung</w:t>
            </w:r>
          </w:p>
          <w:p w14:paraId="474C56F6" w14:textId="77777777" w:rsidR="00DB3454" w:rsidRPr="007E0A95" w:rsidRDefault="00DB3454" w:rsidP="00684D0D">
            <w:pPr>
              <w:rPr>
                <w:rFonts w:ascii="Calibri" w:hAnsi="Calibri" w:cs="Calibri"/>
              </w:rPr>
            </w:pPr>
            <w:r w:rsidRPr="007E0A95">
              <w:rPr>
                <w:rFonts w:ascii="Calibri" w:hAnsi="Calibri" w:cs="Calibri"/>
              </w:rPr>
              <w:t>Entwicklung von Sicherheit durch Klärung der eigenen Haltung und Grundentscheidungen in der Konfliktsituation</w:t>
            </w:r>
          </w:p>
          <w:p w14:paraId="56B0F8CD" w14:textId="77777777" w:rsidR="00DB3454" w:rsidRPr="007E0A95" w:rsidRDefault="00DB3454" w:rsidP="00684D0D">
            <w:pPr>
              <w:rPr>
                <w:rFonts w:ascii="Calibri" w:hAnsi="Calibri" w:cs="Calibri"/>
              </w:rPr>
            </w:pPr>
            <w:r w:rsidRPr="007E0A95">
              <w:rPr>
                <w:rFonts w:ascii="Calibri" w:hAnsi="Calibri" w:cs="Calibri"/>
              </w:rPr>
              <w:t>Reflexion körperlicher und seelischer Zustände in der Krisensituation</w:t>
            </w:r>
          </w:p>
          <w:p w14:paraId="5E45BDB7" w14:textId="77777777" w:rsidR="00DB3454" w:rsidRPr="007E0A95" w:rsidRDefault="00DB3454" w:rsidP="00684D0D">
            <w:pPr>
              <w:rPr>
                <w:rFonts w:ascii="Calibri" w:hAnsi="Calibri" w:cs="Calibri"/>
              </w:rPr>
            </w:pPr>
            <w:r w:rsidRPr="007E0A95">
              <w:rPr>
                <w:rFonts w:ascii="Calibri" w:hAnsi="Calibri" w:cs="Calibri"/>
              </w:rPr>
              <w:t>körperliche Krisenintervention als nicht Beteiligter</w:t>
            </w:r>
          </w:p>
          <w:p w14:paraId="348C0F3D" w14:textId="77777777" w:rsidR="00DB3454" w:rsidRPr="007E0A95" w:rsidRDefault="00DB3454" w:rsidP="00684D0D">
            <w:pPr>
              <w:rPr>
                <w:rFonts w:ascii="Calibri" w:hAnsi="Calibri" w:cs="Calibri"/>
              </w:rPr>
            </w:pPr>
            <w:r w:rsidRPr="007E0A95">
              <w:rPr>
                <w:rFonts w:ascii="Calibri" w:hAnsi="Calibri" w:cs="Calibri"/>
              </w:rPr>
              <w:t>Schulung der Aufmerksamkeit in Hinblick auf Austauschprozesse im vegetativen, motorischen, emotionalen und psychischen System</w:t>
            </w:r>
          </w:p>
          <w:p w14:paraId="7C31775D" w14:textId="77777777" w:rsidR="00DB3454" w:rsidRPr="007E0A95" w:rsidRDefault="00DB3454" w:rsidP="00684D0D">
            <w:pPr>
              <w:rPr>
                <w:rFonts w:ascii="Calibri" w:hAnsi="Calibri" w:cs="Calibri"/>
              </w:rPr>
            </w:pPr>
            <w:r w:rsidRPr="007E0A95">
              <w:rPr>
                <w:rFonts w:ascii="Calibri" w:hAnsi="Calibri" w:cs="Calibri"/>
              </w:rPr>
              <w:t>Anpassung körperlicher Aktionen und Reaktionen, um "gesunde" physiologische und emotionale Interaktionen zu gestalten</w:t>
            </w:r>
          </w:p>
          <w:p w14:paraId="10BD33AF" w14:textId="77777777" w:rsidR="00DB3454" w:rsidRPr="007E0A95" w:rsidRDefault="00DB3454" w:rsidP="00684D0D">
            <w:pPr>
              <w:rPr>
                <w:rFonts w:ascii="Calibri" w:hAnsi="Calibri" w:cs="Calibri"/>
              </w:rPr>
            </w:pPr>
            <w:r w:rsidRPr="007E0A95">
              <w:rPr>
                <w:rFonts w:ascii="Calibri" w:hAnsi="Calibri" w:cs="Calibri"/>
              </w:rPr>
              <w:t>Aushaltetechniken in der Grenzüberschreitung</w:t>
            </w:r>
          </w:p>
          <w:p w14:paraId="45746EA8" w14:textId="77777777" w:rsidR="00DB3454" w:rsidRPr="007E0A95" w:rsidRDefault="00DB3454" w:rsidP="00684D0D">
            <w:pPr>
              <w:rPr>
                <w:rFonts w:ascii="Calibri" w:hAnsi="Calibri" w:cs="Calibri"/>
              </w:rPr>
            </w:pPr>
            <w:r w:rsidRPr="007E0A95">
              <w:rPr>
                <w:rFonts w:ascii="Calibri" w:hAnsi="Calibri" w:cs="Calibri"/>
              </w:rPr>
              <w:t>Machtverschiebungsstrategien: Verringerung der Macht des Angreifenden, ohne ihn zu unterdrücken</w:t>
            </w:r>
          </w:p>
          <w:p w14:paraId="1EC5F1B5" w14:textId="77777777" w:rsidR="00DB3454" w:rsidRPr="007E0A95" w:rsidRDefault="00DB3454" w:rsidP="00684D0D">
            <w:pPr>
              <w:rPr>
                <w:rFonts w:ascii="Calibri" w:hAnsi="Calibri" w:cs="Calibri"/>
              </w:rPr>
            </w:pPr>
            <w:r w:rsidRPr="007E0A95">
              <w:rPr>
                <w:rFonts w:ascii="Calibri" w:hAnsi="Calibri" w:cs="Calibri"/>
              </w:rPr>
              <w:t>Machtübernahmestrategien</w:t>
            </w:r>
          </w:p>
          <w:p w14:paraId="00781FC8" w14:textId="77777777" w:rsidR="00DB3454" w:rsidRDefault="00DB3454" w:rsidP="00684D0D">
            <w:pPr>
              <w:rPr>
                <w:rFonts w:ascii="Calibri" w:hAnsi="Calibri" w:cs="Calibri"/>
              </w:rPr>
            </w:pPr>
            <w:r w:rsidRPr="007E0A95">
              <w:rPr>
                <w:rFonts w:ascii="Calibri" w:hAnsi="Calibri" w:cs="Calibri"/>
              </w:rPr>
              <w:t>Entwicklung von Verantwortungsbewusstsein im Umgang mit körperlicher Intervention</w:t>
            </w:r>
          </w:p>
          <w:p w14:paraId="0F5270D8" w14:textId="77777777" w:rsidR="00DB3454" w:rsidRDefault="00DB3454" w:rsidP="00684D0D">
            <w:pPr>
              <w:rPr>
                <w:rFonts w:ascii="Calibri" w:hAnsi="Calibri" w:cs="Calibri"/>
              </w:rPr>
            </w:pPr>
          </w:p>
          <w:p w14:paraId="2AD67BF4" w14:textId="77777777" w:rsidR="00DB3454" w:rsidRPr="00DB3454" w:rsidRDefault="00DB3454" w:rsidP="00684D0D">
            <w:pPr>
              <w:rPr>
                <w:rFonts w:ascii="Calibri" w:hAnsi="Calibri" w:cs="Calibri"/>
              </w:rPr>
            </w:pPr>
          </w:p>
        </w:tc>
      </w:tr>
      <w:tr w:rsidR="001639CF" w14:paraId="4BF5A563" w14:textId="77777777" w:rsidTr="007013D7">
        <w:tc>
          <w:tcPr>
            <w:tcW w:w="498" w:type="dxa"/>
          </w:tcPr>
          <w:p w14:paraId="64E40847" w14:textId="1C8CDD74" w:rsidR="001639CF" w:rsidRPr="007E0A95" w:rsidRDefault="00DB3454" w:rsidP="00B761CC">
            <w:pPr>
              <w:jc w:val="center"/>
              <w:rPr>
                <w:rFonts w:ascii="Calibri" w:hAnsi="Calibri" w:cs="Calibri"/>
              </w:rPr>
            </w:pPr>
            <w:r>
              <w:rPr>
                <w:rFonts w:ascii="Calibri" w:hAnsi="Calibri" w:cs="Calibri"/>
              </w:rPr>
              <w:lastRenderedPageBreak/>
              <w:t>3</w:t>
            </w:r>
          </w:p>
        </w:tc>
        <w:tc>
          <w:tcPr>
            <w:tcW w:w="3260" w:type="dxa"/>
          </w:tcPr>
          <w:p w14:paraId="4B5A2931" w14:textId="77777777" w:rsidR="00684D0D" w:rsidRDefault="00B761CC" w:rsidP="00820F0A">
            <w:pPr>
              <w:rPr>
                <w:rFonts w:cstheme="minorHAnsi"/>
              </w:rPr>
            </w:pPr>
            <w:r w:rsidRPr="00684D0D">
              <w:rPr>
                <w:rFonts w:cstheme="minorHAnsi"/>
              </w:rPr>
              <w:t xml:space="preserve">Angebot verschiedener Seminare und Workshops für Einrichtungen der </w:t>
            </w:r>
            <w:r w:rsidR="00820F0A" w:rsidRPr="00684D0D">
              <w:rPr>
                <w:rFonts w:cstheme="minorHAnsi"/>
              </w:rPr>
              <w:t>Eingliederungshilfe zum Thema Gewaltschutz</w:t>
            </w:r>
            <w:r w:rsidR="00255325" w:rsidRPr="00684D0D">
              <w:rPr>
                <w:rFonts w:cstheme="minorHAnsi"/>
              </w:rPr>
              <w:t xml:space="preserve"> </w:t>
            </w:r>
          </w:p>
          <w:p w14:paraId="1B1E8255" w14:textId="0ABB37D9" w:rsidR="00820F0A" w:rsidRPr="00684D0D" w:rsidRDefault="00000000" w:rsidP="00820F0A">
            <w:pPr>
              <w:rPr>
                <w:rFonts w:cstheme="minorHAnsi"/>
              </w:rPr>
            </w:pPr>
            <w:hyperlink r:id="rId12" w:history="1">
              <w:r w:rsidR="0081309D" w:rsidRPr="00684D0D">
                <w:rPr>
                  <w:rStyle w:val="Hyperlink"/>
                  <w:rFonts w:cstheme="minorHAnsi"/>
                </w:rPr>
                <w:t>(</w:t>
              </w:r>
              <w:r w:rsidR="00820F0A" w:rsidRPr="00684D0D">
                <w:rPr>
                  <w:rStyle w:val="Hyperlink"/>
                  <w:rFonts w:cstheme="minorHAnsi"/>
                </w:rPr>
                <w:t>Link</w:t>
              </w:r>
              <w:r w:rsidR="0081309D" w:rsidRPr="00684D0D">
                <w:rPr>
                  <w:rStyle w:val="Hyperlink"/>
                  <w:rFonts w:cstheme="minorHAnsi"/>
                </w:rPr>
                <w:t>)</w:t>
              </w:r>
            </w:hyperlink>
          </w:p>
          <w:p w14:paraId="7C7AB7FD" w14:textId="77777777" w:rsidR="00820F0A" w:rsidRPr="00684D0D" w:rsidRDefault="00820F0A" w:rsidP="00820F0A">
            <w:pPr>
              <w:rPr>
                <w:rFonts w:cstheme="minorHAnsi"/>
              </w:rPr>
            </w:pPr>
          </w:p>
          <w:p w14:paraId="0AF15F32" w14:textId="77777777" w:rsidR="00820F0A" w:rsidRPr="00684D0D" w:rsidRDefault="00820F0A" w:rsidP="00820F0A">
            <w:pPr>
              <w:rPr>
                <w:rFonts w:cstheme="minorHAnsi"/>
              </w:rPr>
            </w:pPr>
          </w:p>
          <w:p w14:paraId="68DDC56C" w14:textId="77777777" w:rsidR="00820F0A" w:rsidRPr="00684D0D" w:rsidRDefault="00820F0A" w:rsidP="00820F0A">
            <w:pPr>
              <w:rPr>
                <w:rFonts w:cstheme="minorHAnsi"/>
              </w:rPr>
            </w:pPr>
          </w:p>
        </w:tc>
        <w:tc>
          <w:tcPr>
            <w:tcW w:w="2191" w:type="dxa"/>
          </w:tcPr>
          <w:p w14:paraId="1EEBAC49" w14:textId="77777777" w:rsidR="00B761CC" w:rsidRPr="007E0A95" w:rsidRDefault="00B761CC" w:rsidP="00B761CC">
            <w:pPr>
              <w:rPr>
                <w:rFonts w:ascii="Calibri" w:hAnsi="Calibri" w:cs="Calibri"/>
              </w:rPr>
            </w:pPr>
            <w:r w:rsidRPr="007E0A95">
              <w:rPr>
                <w:rFonts w:ascii="Calibri" w:hAnsi="Calibri" w:cs="Calibri"/>
              </w:rPr>
              <w:t xml:space="preserve">Ellen Romberg – Systemische Beratung (freiberuflich tätige </w:t>
            </w:r>
            <w:r w:rsidR="004B75FC" w:rsidRPr="007E0A95">
              <w:rPr>
                <w:rFonts w:ascii="Calibri" w:hAnsi="Calibri" w:cs="Calibri"/>
              </w:rPr>
              <w:t>Sozialarbeiterin, S</w:t>
            </w:r>
            <w:r w:rsidRPr="007E0A95">
              <w:rPr>
                <w:rFonts w:ascii="Calibri" w:hAnsi="Calibri" w:cs="Calibri"/>
              </w:rPr>
              <w:t>ystemische Beraterin, Referentin für Gewalts</w:t>
            </w:r>
            <w:r w:rsidR="00A8737E" w:rsidRPr="007E0A95">
              <w:rPr>
                <w:rFonts w:ascii="Calibri" w:hAnsi="Calibri" w:cs="Calibri"/>
              </w:rPr>
              <w:t>chutz und Peer-Beraterin), Brühl</w:t>
            </w:r>
          </w:p>
        </w:tc>
        <w:tc>
          <w:tcPr>
            <w:tcW w:w="2551" w:type="dxa"/>
          </w:tcPr>
          <w:p w14:paraId="523D1D26" w14:textId="77777777" w:rsidR="001639CF" w:rsidRPr="007E0A95" w:rsidRDefault="00B761CC" w:rsidP="00820F0A">
            <w:pPr>
              <w:rPr>
                <w:rFonts w:ascii="Calibri" w:hAnsi="Calibri" w:cs="Calibri"/>
              </w:rPr>
            </w:pPr>
            <w:r w:rsidRPr="007E0A95">
              <w:rPr>
                <w:rFonts w:ascii="Calibri" w:hAnsi="Calibri" w:cs="Calibri"/>
              </w:rPr>
              <w:t>Mitarbeitende sowie Nutzerinnen und Nutzer</w:t>
            </w:r>
          </w:p>
        </w:tc>
        <w:tc>
          <w:tcPr>
            <w:tcW w:w="4622" w:type="dxa"/>
          </w:tcPr>
          <w:p w14:paraId="0D94103A" w14:textId="77777777" w:rsidR="00B54850" w:rsidRPr="00684D0D" w:rsidRDefault="00B54850" w:rsidP="001F3BA2">
            <w:pPr>
              <w:rPr>
                <w:rFonts w:ascii="Calibri" w:hAnsi="Calibri" w:cs="Calibri"/>
              </w:rPr>
            </w:pPr>
            <w:r w:rsidRPr="00684D0D">
              <w:rPr>
                <w:rFonts w:ascii="Calibri" w:hAnsi="Calibri" w:cs="Calibri"/>
              </w:rPr>
              <w:t>Ziele und Inhalte:</w:t>
            </w:r>
          </w:p>
          <w:p w14:paraId="043F373F" w14:textId="77777777" w:rsidR="001F3BA2" w:rsidRPr="007E0A95" w:rsidRDefault="001F3BA2" w:rsidP="001F3BA2">
            <w:pPr>
              <w:rPr>
                <w:rFonts w:ascii="Calibri" w:hAnsi="Calibri" w:cs="Calibri"/>
              </w:rPr>
            </w:pPr>
            <w:r w:rsidRPr="007E0A95">
              <w:rPr>
                <w:rFonts w:ascii="Calibri" w:hAnsi="Calibri" w:cs="Calibri"/>
              </w:rPr>
              <w:t>- Stärkung und Befähigung von Menschen mit</w:t>
            </w:r>
          </w:p>
          <w:p w14:paraId="08372BE1" w14:textId="77777777" w:rsidR="001F3BA2" w:rsidRPr="007E0A95" w:rsidRDefault="001F3BA2" w:rsidP="001F3BA2">
            <w:pPr>
              <w:rPr>
                <w:rFonts w:ascii="Calibri" w:hAnsi="Calibri" w:cs="Calibri"/>
              </w:rPr>
            </w:pPr>
            <w:r w:rsidRPr="007E0A95">
              <w:rPr>
                <w:rFonts w:ascii="Calibri" w:hAnsi="Calibri" w:cs="Calibri"/>
              </w:rPr>
              <w:t xml:space="preserve">  Behinderung (Welche Rechte habe ich? Was ist</w:t>
            </w:r>
          </w:p>
          <w:p w14:paraId="479B0EDC" w14:textId="77777777" w:rsidR="001F3BA2" w:rsidRPr="007E0A95" w:rsidRDefault="001F3BA2" w:rsidP="001F3BA2">
            <w:pPr>
              <w:rPr>
                <w:rFonts w:ascii="Calibri" w:hAnsi="Calibri" w:cs="Calibri"/>
              </w:rPr>
            </w:pPr>
            <w:r w:rsidRPr="007E0A95">
              <w:rPr>
                <w:rFonts w:ascii="Calibri" w:hAnsi="Calibri" w:cs="Calibri"/>
              </w:rPr>
              <w:t xml:space="preserve">  Gewalt? Was möchte ich? Wie komme ich zu</w:t>
            </w:r>
          </w:p>
          <w:p w14:paraId="2295E9A3" w14:textId="77777777" w:rsidR="001F3BA2" w:rsidRPr="007E0A95" w:rsidRDefault="001F3BA2" w:rsidP="001F3BA2">
            <w:pPr>
              <w:rPr>
                <w:rFonts w:ascii="Calibri" w:hAnsi="Calibri" w:cs="Calibri"/>
              </w:rPr>
            </w:pPr>
            <w:r w:rsidRPr="007E0A95">
              <w:rPr>
                <w:rFonts w:ascii="Calibri" w:hAnsi="Calibri" w:cs="Calibri"/>
              </w:rPr>
              <w:t xml:space="preserve">  meinem Rechten? Wer hilft mir?)</w:t>
            </w:r>
          </w:p>
          <w:p w14:paraId="6C30D247" w14:textId="77777777" w:rsidR="001F3BA2" w:rsidRPr="007E0A95" w:rsidRDefault="001F3BA2" w:rsidP="001F3BA2">
            <w:pPr>
              <w:rPr>
                <w:rFonts w:ascii="Calibri" w:hAnsi="Calibri" w:cs="Calibri"/>
              </w:rPr>
            </w:pPr>
            <w:r w:rsidRPr="007E0A95">
              <w:rPr>
                <w:rFonts w:ascii="Calibri" w:hAnsi="Calibri" w:cs="Calibri"/>
              </w:rPr>
              <w:t>- Schulung und Sensibilisierung der Mitarbeitenden</w:t>
            </w:r>
          </w:p>
          <w:p w14:paraId="27FFD33F" w14:textId="77777777" w:rsidR="00605F0C" w:rsidRPr="007E0A95" w:rsidRDefault="001F3BA2" w:rsidP="001F3BA2">
            <w:pPr>
              <w:rPr>
                <w:rFonts w:ascii="Calibri" w:hAnsi="Calibri" w:cs="Calibri"/>
              </w:rPr>
            </w:pPr>
            <w:r w:rsidRPr="007E0A95">
              <w:rPr>
                <w:rFonts w:ascii="Calibri" w:hAnsi="Calibri" w:cs="Calibri"/>
              </w:rPr>
              <w:t>- Organisations- und Prozessbegleitung</w:t>
            </w:r>
            <w:r w:rsidR="00605F0C" w:rsidRPr="007E0A95">
              <w:rPr>
                <w:rFonts w:ascii="Calibri" w:hAnsi="Calibri" w:cs="Calibri"/>
              </w:rPr>
              <w:t xml:space="preserve"> </w:t>
            </w:r>
            <w:r w:rsidRPr="007E0A95">
              <w:rPr>
                <w:rFonts w:ascii="Calibri" w:hAnsi="Calibri" w:cs="Calibri"/>
              </w:rPr>
              <w:t xml:space="preserve">(unter </w:t>
            </w:r>
          </w:p>
          <w:p w14:paraId="1C57EFA1" w14:textId="77777777" w:rsidR="00605F0C" w:rsidRPr="007E0A95" w:rsidRDefault="00605F0C" w:rsidP="001F3BA2">
            <w:pPr>
              <w:rPr>
                <w:rFonts w:ascii="Calibri" w:hAnsi="Calibri" w:cs="Calibri"/>
              </w:rPr>
            </w:pPr>
            <w:r w:rsidRPr="007E0A95">
              <w:rPr>
                <w:rFonts w:ascii="Calibri" w:hAnsi="Calibri" w:cs="Calibri"/>
              </w:rPr>
              <w:t xml:space="preserve">  </w:t>
            </w:r>
            <w:r w:rsidR="001F3BA2" w:rsidRPr="007E0A95">
              <w:rPr>
                <w:rFonts w:ascii="Calibri" w:hAnsi="Calibri" w:cs="Calibri"/>
              </w:rPr>
              <w:t xml:space="preserve">Berücksichtigung des Eckpunktepapiers des </w:t>
            </w:r>
          </w:p>
          <w:p w14:paraId="7490C1DC" w14:textId="77777777" w:rsidR="00605F0C" w:rsidRPr="007E0A95" w:rsidRDefault="00605F0C" w:rsidP="001F3BA2">
            <w:pPr>
              <w:rPr>
                <w:rFonts w:ascii="Calibri" w:hAnsi="Calibri" w:cs="Calibri"/>
              </w:rPr>
            </w:pPr>
            <w:r w:rsidRPr="007E0A95">
              <w:rPr>
                <w:rFonts w:ascii="Calibri" w:hAnsi="Calibri" w:cs="Calibri"/>
              </w:rPr>
              <w:t xml:space="preserve">  L</w:t>
            </w:r>
            <w:r w:rsidR="001F3BA2" w:rsidRPr="007E0A95">
              <w:rPr>
                <w:rFonts w:ascii="Calibri" w:hAnsi="Calibri" w:cs="Calibri"/>
              </w:rPr>
              <w:t xml:space="preserve">VR/LWL, Partizipation? Wie geht das? Rolle als </w:t>
            </w:r>
          </w:p>
          <w:p w14:paraId="706A14F9" w14:textId="77777777" w:rsidR="001F3BA2" w:rsidRPr="007E0A95" w:rsidRDefault="00605F0C" w:rsidP="001639CF">
            <w:pPr>
              <w:rPr>
                <w:rFonts w:ascii="Calibri" w:hAnsi="Calibri" w:cs="Calibri"/>
              </w:rPr>
            </w:pPr>
            <w:r w:rsidRPr="007E0A95">
              <w:rPr>
                <w:rFonts w:ascii="Calibri" w:hAnsi="Calibri" w:cs="Calibri"/>
              </w:rPr>
              <w:t xml:space="preserve">  </w:t>
            </w:r>
            <w:r w:rsidR="001F3BA2" w:rsidRPr="007E0A95">
              <w:rPr>
                <w:rFonts w:ascii="Calibri" w:hAnsi="Calibri" w:cs="Calibri"/>
              </w:rPr>
              <w:t>Unterstützer</w:t>
            </w:r>
            <w:r w:rsidRPr="007E0A95">
              <w:rPr>
                <w:rFonts w:ascii="Calibri" w:hAnsi="Calibri" w:cs="Calibri"/>
              </w:rPr>
              <w:t>/</w:t>
            </w:r>
            <w:r w:rsidR="001F3BA2" w:rsidRPr="007E0A95">
              <w:rPr>
                <w:rFonts w:ascii="Calibri" w:hAnsi="Calibri" w:cs="Calibri"/>
              </w:rPr>
              <w:t>in, Augenhöhe, Grundlagen)</w:t>
            </w:r>
          </w:p>
          <w:p w14:paraId="30B37EA2" w14:textId="77777777" w:rsidR="001F3BA2" w:rsidRPr="007E0A95" w:rsidRDefault="001F3BA2" w:rsidP="001F3BA2">
            <w:pPr>
              <w:rPr>
                <w:rFonts w:ascii="Calibri" w:hAnsi="Calibri" w:cs="Calibri"/>
              </w:rPr>
            </w:pPr>
            <w:r w:rsidRPr="007E0A95">
              <w:rPr>
                <w:rFonts w:ascii="Calibri" w:hAnsi="Calibri" w:cs="Calibri"/>
              </w:rPr>
              <w:t>- teilw.</w:t>
            </w:r>
            <w:r w:rsidR="00820F0A" w:rsidRPr="007E0A95">
              <w:rPr>
                <w:rFonts w:ascii="Calibri" w:hAnsi="Calibri" w:cs="Calibri"/>
              </w:rPr>
              <w:t xml:space="preserve"> gemeinsame Veranstaltungen von </w:t>
            </w:r>
          </w:p>
          <w:p w14:paraId="710DCF29" w14:textId="77777777" w:rsidR="001F3BA2" w:rsidRPr="007E0A95" w:rsidRDefault="001F3BA2" w:rsidP="001F3BA2">
            <w:pPr>
              <w:rPr>
                <w:rFonts w:ascii="Calibri" w:hAnsi="Calibri" w:cs="Calibri"/>
              </w:rPr>
            </w:pPr>
            <w:r w:rsidRPr="007E0A95">
              <w:rPr>
                <w:rFonts w:ascii="Calibri" w:hAnsi="Calibri" w:cs="Calibri"/>
              </w:rPr>
              <w:t xml:space="preserve">  </w:t>
            </w:r>
            <w:r w:rsidR="00820F0A" w:rsidRPr="007E0A95">
              <w:rPr>
                <w:rFonts w:ascii="Calibri" w:hAnsi="Calibri" w:cs="Calibri"/>
              </w:rPr>
              <w:t>Mitarbeiter</w:t>
            </w:r>
            <w:r w:rsidRPr="007E0A95">
              <w:rPr>
                <w:rFonts w:ascii="Calibri" w:hAnsi="Calibri" w:cs="Calibri"/>
              </w:rPr>
              <w:t>/</w:t>
            </w:r>
            <w:r w:rsidR="00820F0A" w:rsidRPr="007E0A95">
              <w:rPr>
                <w:rFonts w:ascii="Calibri" w:hAnsi="Calibri" w:cs="Calibri"/>
              </w:rPr>
              <w:t>innen und Nutzer</w:t>
            </w:r>
            <w:r w:rsidRPr="007E0A95">
              <w:rPr>
                <w:rFonts w:ascii="Calibri" w:hAnsi="Calibri" w:cs="Calibri"/>
              </w:rPr>
              <w:t>/</w:t>
            </w:r>
            <w:r w:rsidR="00820F0A" w:rsidRPr="007E0A95">
              <w:rPr>
                <w:rFonts w:ascii="Calibri" w:hAnsi="Calibri" w:cs="Calibri"/>
              </w:rPr>
              <w:t xml:space="preserve">innen </w:t>
            </w:r>
          </w:p>
          <w:p w14:paraId="39D14E95" w14:textId="77777777" w:rsidR="00605F0C" w:rsidRPr="007E0A95" w:rsidRDefault="001F3BA2" w:rsidP="00605F0C">
            <w:pPr>
              <w:rPr>
                <w:rFonts w:ascii="Calibri" w:hAnsi="Calibri" w:cs="Calibri"/>
              </w:rPr>
            </w:pPr>
            <w:r w:rsidRPr="007E0A95">
              <w:rPr>
                <w:rFonts w:ascii="Calibri" w:hAnsi="Calibri" w:cs="Calibri"/>
              </w:rPr>
              <w:t xml:space="preserve">- </w:t>
            </w:r>
            <w:r w:rsidR="00820F0A" w:rsidRPr="007E0A95">
              <w:rPr>
                <w:rFonts w:ascii="Calibri" w:hAnsi="Calibri" w:cs="Calibri"/>
              </w:rPr>
              <w:t xml:space="preserve">Workshops </w:t>
            </w:r>
            <w:r w:rsidR="00605F0C" w:rsidRPr="007E0A95">
              <w:rPr>
                <w:rFonts w:ascii="Calibri" w:hAnsi="Calibri" w:cs="Calibri"/>
              </w:rPr>
              <w:t>werden</w:t>
            </w:r>
            <w:r w:rsidR="00820F0A" w:rsidRPr="007E0A95">
              <w:rPr>
                <w:rFonts w:ascii="Calibri" w:hAnsi="Calibri" w:cs="Calibri"/>
              </w:rPr>
              <w:t xml:space="preserve"> immer angepasst an den Bedarf </w:t>
            </w:r>
          </w:p>
          <w:p w14:paraId="2DC0792E" w14:textId="77777777" w:rsidR="001639CF" w:rsidRPr="007E0A95" w:rsidRDefault="00605F0C" w:rsidP="00605F0C">
            <w:pPr>
              <w:rPr>
                <w:rFonts w:ascii="Calibri" w:hAnsi="Calibri" w:cs="Calibri"/>
              </w:rPr>
            </w:pPr>
            <w:r w:rsidRPr="007E0A95">
              <w:rPr>
                <w:rFonts w:ascii="Calibri" w:hAnsi="Calibri" w:cs="Calibri"/>
              </w:rPr>
              <w:t xml:space="preserve">  </w:t>
            </w:r>
            <w:r w:rsidR="00820F0A" w:rsidRPr="007E0A95">
              <w:rPr>
                <w:rFonts w:ascii="Calibri" w:hAnsi="Calibri" w:cs="Calibri"/>
              </w:rPr>
              <w:t>der jeweiligen Einrichtung</w:t>
            </w:r>
          </w:p>
        </w:tc>
      </w:tr>
      <w:tr w:rsidR="001639CF" w14:paraId="35ECA44F" w14:textId="77777777" w:rsidTr="007013D7">
        <w:tc>
          <w:tcPr>
            <w:tcW w:w="498" w:type="dxa"/>
          </w:tcPr>
          <w:p w14:paraId="29D6B257" w14:textId="3834ED9B" w:rsidR="001639CF" w:rsidRPr="007E0A95" w:rsidRDefault="00DB3454" w:rsidP="00B761CC">
            <w:pPr>
              <w:jc w:val="center"/>
              <w:rPr>
                <w:rFonts w:ascii="Calibri" w:hAnsi="Calibri" w:cs="Calibri"/>
              </w:rPr>
            </w:pPr>
            <w:r>
              <w:rPr>
                <w:rFonts w:ascii="Calibri" w:hAnsi="Calibri" w:cs="Calibri"/>
              </w:rPr>
              <w:t>4</w:t>
            </w:r>
          </w:p>
        </w:tc>
        <w:tc>
          <w:tcPr>
            <w:tcW w:w="3260" w:type="dxa"/>
          </w:tcPr>
          <w:p w14:paraId="435751A9" w14:textId="77777777" w:rsidR="00684D0D" w:rsidRDefault="0017724F" w:rsidP="009C3251">
            <w:pPr>
              <w:rPr>
                <w:rFonts w:cstheme="minorHAnsi"/>
              </w:rPr>
            </w:pPr>
            <w:r w:rsidRPr="00684D0D">
              <w:rPr>
                <w:rFonts w:cstheme="minorHAnsi"/>
              </w:rPr>
              <w:t xml:space="preserve">Fortbildung </w:t>
            </w:r>
            <w:r w:rsidR="009C3251" w:rsidRPr="00684D0D">
              <w:rPr>
                <w:rFonts w:cstheme="minorHAnsi"/>
              </w:rPr>
              <w:t>„Wissen, Haltung, Argumente – Gewalt in sozialen Einrichtungen“</w:t>
            </w:r>
            <w:r w:rsidR="005A32B8" w:rsidRPr="00684D0D">
              <w:rPr>
                <w:rFonts w:cstheme="minorHAnsi"/>
              </w:rPr>
              <w:t xml:space="preserve"> </w:t>
            </w:r>
          </w:p>
          <w:p w14:paraId="2C84723F" w14:textId="5CEB20D4" w:rsidR="00CA0E8A" w:rsidRPr="00684D0D" w:rsidRDefault="00000000" w:rsidP="009C3251">
            <w:pPr>
              <w:rPr>
                <w:rFonts w:cstheme="minorHAnsi"/>
              </w:rPr>
            </w:pPr>
            <w:hyperlink r:id="rId13" w:history="1">
              <w:r w:rsidR="00F139C3" w:rsidRPr="00684D0D">
                <w:rPr>
                  <w:rStyle w:val="Hyperlink"/>
                  <w:rFonts w:cstheme="minorHAnsi"/>
                </w:rPr>
                <w:t>(Link</w:t>
              </w:r>
              <w:r w:rsidR="00CA0E8A" w:rsidRPr="00684D0D">
                <w:rPr>
                  <w:rStyle w:val="Hyperlink"/>
                  <w:rFonts w:cstheme="minorHAnsi"/>
                </w:rPr>
                <w:t>)</w:t>
              </w:r>
            </w:hyperlink>
          </w:p>
          <w:p w14:paraId="701FAF07" w14:textId="77777777" w:rsidR="00CA0E8A" w:rsidRPr="00684D0D" w:rsidRDefault="00CA0E8A" w:rsidP="009C3251">
            <w:pPr>
              <w:rPr>
                <w:rFonts w:cstheme="minorHAnsi"/>
              </w:rPr>
            </w:pPr>
          </w:p>
        </w:tc>
        <w:tc>
          <w:tcPr>
            <w:tcW w:w="2191" w:type="dxa"/>
          </w:tcPr>
          <w:p w14:paraId="0A8A9F13" w14:textId="77777777" w:rsidR="009C3251" w:rsidRPr="007E0A95" w:rsidRDefault="009C3251" w:rsidP="001639CF">
            <w:pPr>
              <w:rPr>
                <w:rFonts w:ascii="Calibri" w:hAnsi="Calibri" w:cs="Calibri"/>
              </w:rPr>
            </w:pPr>
            <w:r w:rsidRPr="007E0A95">
              <w:rPr>
                <w:rFonts w:ascii="Calibri" w:hAnsi="Calibri" w:cs="Calibri"/>
              </w:rPr>
              <w:t>inverso.</w:t>
            </w:r>
          </w:p>
          <w:p w14:paraId="03055560" w14:textId="77777777" w:rsidR="009C3251" w:rsidRPr="007E0A95" w:rsidRDefault="009C3251" w:rsidP="001639CF">
            <w:pPr>
              <w:rPr>
                <w:rFonts w:ascii="Calibri" w:hAnsi="Calibri" w:cs="Calibri"/>
              </w:rPr>
            </w:pPr>
            <w:r w:rsidRPr="007E0A95">
              <w:rPr>
                <w:rFonts w:ascii="Calibri" w:hAnsi="Calibri" w:cs="Calibri"/>
              </w:rPr>
              <w:t>Weiterbildung, Coaching und Beratung im Gesundheitswesen</w:t>
            </w:r>
          </w:p>
        </w:tc>
        <w:tc>
          <w:tcPr>
            <w:tcW w:w="2551" w:type="dxa"/>
          </w:tcPr>
          <w:p w14:paraId="7EA90390" w14:textId="77777777" w:rsidR="001639CF" w:rsidRPr="007E0A95" w:rsidRDefault="0081309D" w:rsidP="001639CF">
            <w:pPr>
              <w:rPr>
                <w:rFonts w:ascii="Calibri" w:hAnsi="Calibri" w:cs="Calibri"/>
              </w:rPr>
            </w:pPr>
            <w:r w:rsidRPr="007E0A95">
              <w:rPr>
                <w:rFonts w:ascii="Calibri" w:hAnsi="Calibri" w:cs="Calibri"/>
              </w:rPr>
              <w:t>Mitarbeitende in Einrichtungen</w:t>
            </w:r>
          </w:p>
        </w:tc>
        <w:tc>
          <w:tcPr>
            <w:tcW w:w="4622" w:type="dxa"/>
          </w:tcPr>
          <w:p w14:paraId="34FA944A" w14:textId="77777777" w:rsidR="001639CF" w:rsidRPr="007E0A95" w:rsidRDefault="0081309D" w:rsidP="001639CF">
            <w:pPr>
              <w:rPr>
                <w:rFonts w:ascii="Calibri" w:hAnsi="Calibri" w:cs="Calibri"/>
              </w:rPr>
            </w:pPr>
            <w:r w:rsidRPr="007E0A95">
              <w:rPr>
                <w:rFonts w:ascii="Calibri" w:hAnsi="Calibri" w:cs="Calibri"/>
              </w:rPr>
              <w:t>Fortbildung zu verschiedenen Themenkomplexen:</w:t>
            </w:r>
          </w:p>
          <w:p w14:paraId="0C17B7B9" w14:textId="77777777" w:rsidR="0081309D" w:rsidRPr="007E0A95" w:rsidRDefault="0081309D" w:rsidP="0081309D">
            <w:pPr>
              <w:pStyle w:val="Listenabsatz"/>
              <w:numPr>
                <w:ilvl w:val="0"/>
                <w:numId w:val="12"/>
              </w:numPr>
              <w:ind w:left="262" w:hanging="142"/>
              <w:rPr>
                <w:rFonts w:ascii="Calibri" w:hAnsi="Calibri" w:cs="Calibri"/>
              </w:rPr>
            </w:pPr>
            <w:r w:rsidRPr="007E0A95">
              <w:rPr>
                <w:rFonts w:ascii="Calibri" w:hAnsi="Calibri" w:cs="Calibri"/>
              </w:rPr>
              <w:t>Gewalt – ein (fast) alltägliches Phänomen</w:t>
            </w:r>
          </w:p>
          <w:p w14:paraId="04EFE9B6" w14:textId="77777777" w:rsidR="0081309D" w:rsidRPr="007E0A95" w:rsidRDefault="0081309D" w:rsidP="0081309D">
            <w:pPr>
              <w:pStyle w:val="Listenabsatz"/>
              <w:numPr>
                <w:ilvl w:val="0"/>
                <w:numId w:val="12"/>
              </w:numPr>
              <w:ind w:left="262" w:hanging="142"/>
              <w:rPr>
                <w:rFonts w:ascii="Calibri" w:hAnsi="Calibri" w:cs="Calibri"/>
              </w:rPr>
            </w:pPr>
            <w:r w:rsidRPr="007E0A95">
              <w:rPr>
                <w:rFonts w:ascii="Calibri" w:hAnsi="Calibri" w:cs="Calibri"/>
              </w:rPr>
              <w:t>Gewalt – Begriff, Formen und Ausprägungen</w:t>
            </w:r>
          </w:p>
          <w:p w14:paraId="02E592C2" w14:textId="77777777" w:rsidR="0081309D" w:rsidRPr="007E0A95" w:rsidRDefault="0081309D" w:rsidP="0081309D">
            <w:pPr>
              <w:pStyle w:val="Listenabsatz"/>
              <w:numPr>
                <w:ilvl w:val="0"/>
                <w:numId w:val="12"/>
              </w:numPr>
              <w:ind w:left="262" w:hanging="142"/>
              <w:rPr>
                <w:rFonts w:ascii="Calibri" w:hAnsi="Calibri" w:cs="Calibri"/>
              </w:rPr>
            </w:pPr>
            <w:r w:rsidRPr="007E0A95">
              <w:rPr>
                <w:rFonts w:ascii="Calibri" w:hAnsi="Calibri" w:cs="Calibri"/>
              </w:rPr>
              <w:t>Zur Psychologie der Gewalt – Empathie ist der Schlüssel</w:t>
            </w:r>
          </w:p>
          <w:p w14:paraId="3C3BD353" w14:textId="77777777" w:rsidR="0081309D" w:rsidRPr="007E0A95" w:rsidRDefault="0081309D" w:rsidP="0081309D">
            <w:pPr>
              <w:pStyle w:val="Listenabsatz"/>
              <w:numPr>
                <w:ilvl w:val="0"/>
                <w:numId w:val="12"/>
              </w:numPr>
              <w:ind w:left="262" w:hanging="142"/>
              <w:rPr>
                <w:rFonts w:ascii="Calibri" w:hAnsi="Calibri" w:cs="Calibri"/>
              </w:rPr>
            </w:pPr>
            <w:r w:rsidRPr="007E0A95">
              <w:rPr>
                <w:rFonts w:ascii="Calibri" w:hAnsi="Calibri" w:cs="Calibri"/>
              </w:rPr>
              <w:t>Persönliche Gewaltprävention</w:t>
            </w:r>
          </w:p>
          <w:p w14:paraId="5E26EF7E" w14:textId="77777777" w:rsidR="0081309D" w:rsidRPr="007E0A95" w:rsidRDefault="0081309D" w:rsidP="0081309D">
            <w:pPr>
              <w:pStyle w:val="Listenabsatz"/>
              <w:numPr>
                <w:ilvl w:val="0"/>
                <w:numId w:val="12"/>
              </w:numPr>
              <w:ind w:left="262" w:hanging="142"/>
              <w:rPr>
                <w:rFonts w:ascii="Calibri" w:hAnsi="Calibri" w:cs="Calibri"/>
              </w:rPr>
            </w:pPr>
            <w:r w:rsidRPr="007E0A95">
              <w:rPr>
                <w:rFonts w:ascii="Calibri" w:hAnsi="Calibri" w:cs="Calibri"/>
              </w:rPr>
              <w:t>Gewaltprävention im Team</w:t>
            </w:r>
          </w:p>
          <w:p w14:paraId="16BEAB8A" w14:textId="77777777" w:rsidR="0081309D" w:rsidRPr="007E0A95" w:rsidRDefault="0081309D" w:rsidP="0081309D">
            <w:pPr>
              <w:pStyle w:val="Listenabsatz"/>
              <w:numPr>
                <w:ilvl w:val="0"/>
                <w:numId w:val="12"/>
              </w:numPr>
              <w:ind w:left="262" w:hanging="142"/>
              <w:rPr>
                <w:rFonts w:ascii="Calibri" w:hAnsi="Calibri" w:cs="Calibri"/>
              </w:rPr>
            </w:pPr>
            <w:r w:rsidRPr="007E0A95">
              <w:rPr>
                <w:rFonts w:ascii="Calibri" w:hAnsi="Calibri" w:cs="Calibri"/>
              </w:rPr>
              <w:t>Systemische Gewaltprävention</w:t>
            </w:r>
          </w:p>
          <w:p w14:paraId="2BC77CCA" w14:textId="77777777" w:rsidR="0081309D" w:rsidRPr="007E0A95" w:rsidRDefault="0081309D" w:rsidP="0081309D">
            <w:pPr>
              <w:pStyle w:val="Listenabsatz"/>
              <w:numPr>
                <w:ilvl w:val="0"/>
                <w:numId w:val="12"/>
              </w:numPr>
              <w:ind w:left="262" w:hanging="142"/>
              <w:rPr>
                <w:rFonts w:ascii="Calibri" w:hAnsi="Calibri" w:cs="Calibri"/>
              </w:rPr>
            </w:pPr>
            <w:r w:rsidRPr="007E0A95">
              <w:rPr>
                <w:rFonts w:ascii="Calibri" w:hAnsi="Calibri" w:cs="Calibri"/>
              </w:rPr>
              <w:t>Diskussion und Würdigung</w:t>
            </w:r>
          </w:p>
          <w:p w14:paraId="1F0B18F1" w14:textId="77777777" w:rsidR="0081309D" w:rsidRPr="007E0A95" w:rsidRDefault="0081309D" w:rsidP="0081309D">
            <w:pPr>
              <w:rPr>
                <w:rFonts w:ascii="Calibri" w:hAnsi="Calibri" w:cs="Calibri"/>
              </w:rPr>
            </w:pPr>
          </w:p>
          <w:p w14:paraId="539B47FB" w14:textId="77777777" w:rsidR="0081309D" w:rsidRDefault="0081309D" w:rsidP="0081309D">
            <w:pPr>
              <w:rPr>
                <w:rFonts w:ascii="Calibri" w:hAnsi="Calibri" w:cs="Calibri"/>
              </w:rPr>
            </w:pPr>
            <w:r w:rsidRPr="007E0A95">
              <w:rPr>
                <w:rFonts w:ascii="Calibri" w:hAnsi="Calibri" w:cs="Calibri"/>
              </w:rPr>
              <w:t>Tagesseminare mit max. 20 Personen, Kosten auf Anfrage</w:t>
            </w:r>
          </w:p>
          <w:p w14:paraId="3AB359BE" w14:textId="77777777" w:rsidR="009711F8" w:rsidRDefault="009711F8" w:rsidP="0081309D">
            <w:pPr>
              <w:rPr>
                <w:rFonts w:ascii="Calibri" w:hAnsi="Calibri" w:cs="Calibri"/>
              </w:rPr>
            </w:pPr>
          </w:p>
          <w:p w14:paraId="7F3F1958" w14:textId="77777777" w:rsidR="009711F8" w:rsidRDefault="009711F8" w:rsidP="0081309D">
            <w:pPr>
              <w:rPr>
                <w:rFonts w:ascii="Calibri" w:hAnsi="Calibri" w:cs="Calibri"/>
              </w:rPr>
            </w:pPr>
          </w:p>
          <w:p w14:paraId="7D0C8B6A" w14:textId="77777777" w:rsidR="009711F8" w:rsidRDefault="009711F8" w:rsidP="0081309D">
            <w:pPr>
              <w:rPr>
                <w:rFonts w:ascii="Calibri" w:hAnsi="Calibri" w:cs="Calibri"/>
              </w:rPr>
            </w:pPr>
          </w:p>
          <w:p w14:paraId="07C89AF0" w14:textId="77777777" w:rsidR="009711F8" w:rsidRPr="007E0A95" w:rsidRDefault="009711F8" w:rsidP="0081309D">
            <w:pPr>
              <w:rPr>
                <w:rFonts w:ascii="Calibri" w:hAnsi="Calibri" w:cs="Calibri"/>
              </w:rPr>
            </w:pPr>
          </w:p>
        </w:tc>
      </w:tr>
      <w:tr w:rsidR="0008575B" w14:paraId="34B04BA6" w14:textId="77777777" w:rsidTr="007013D7">
        <w:tc>
          <w:tcPr>
            <w:tcW w:w="498" w:type="dxa"/>
          </w:tcPr>
          <w:p w14:paraId="52682A3D" w14:textId="5A1FD74D" w:rsidR="0008575B" w:rsidRPr="007E0A95" w:rsidRDefault="00DB3454" w:rsidP="00B761CC">
            <w:pPr>
              <w:jc w:val="center"/>
              <w:rPr>
                <w:rFonts w:ascii="Calibri" w:hAnsi="Calibri" w:cs="Calibri"/>
              </w:rPr>
            </w:pPr>
            <w:r>
              <w:rPr>
                <w:rFonts w:ascii="Calibri" w:hAnsi="Calibri" w:cs="Calibri"/>
              </w:rPr>
              <w:lastRenderedPageBreak/>
              <w:t>5</w:t>
            </w:r>
          </w:p>
        </w:tc>
        <w:tc>
          <w:tcPr>
            <w:tcW w:w="3260" w:type="dxa"/>
          </w:tcPr>
          <w:p w14:paraId="01294134" w14:textId="77777777" w:rsidR="0008575B" w:rsidRPr="00684D0D" w:rsidRDefault="00F71875" w:rsidP="00684D0D">
            <w:pPr>
              <w:rPr>
                <w:rFonts w:cstheme="minorHAnsi"/>
              </w:rPr>
            </w:pPr>
            <w:r w:rsidRPr="00684D0D">
              <w:rPr>
                <w:rFonts w:cstheme="minorHAnsi"/>
              </w:rPr>
              <w:t>„KUGA Prävention - Risiken minimieren“</w:t>
            </w:r>
          </w:p>
          <w:p w14:paraId="26B70F9B" w14:textId="77777777" w:rsidR="00F71875" w:rsidRPr="00684D0D" w:rsidRDefault="00F71875" w:rsidP="00684D0D">
            <w:pPr>
              <w:rPr>
                <w:rFonts w:cstheme="minorHAnsi"/>
              </w:rPr>
            </w:pPr>
            <w:r w:rsidRPr="00684D0D">
              <w:rPr>
                <w:rFonts w:cstheme="minorHAnsi"/>
              </w:rPr>
              <w:t>„KUGA Deeskalation - Was geht, wenn nichts mehr geht?“</w:t>
            </w:r>
          </w:p>
          <w:p w14:paraId="57DE6B20" w14:textId="77777777" w:rsidR="00F71875" w:rsidRPr="00684D0D" w:rsidRDefault="00F71875" w:rsidP="00684D0D">
            <w:pPr>
              <w:rPr>
                <w:rFonts w:cstheme="minorHAnsi"/>
              </w:rPr>
            </w:pPr>
            <w:r w:rsidRPr="00684D0D">
              <w:rPr>
                <w:rFonts w:cstheme="minorHAnsi"/>
              </w:rPr>
              <w:t>„KUGA Multiplikatoren-ausbildung“</w:t>
            </w:r>
          </w:p>
          <w:p w14:paraId="0AC08A59" w14:textId="77777777" w:rsidR="00F71875" w:rsidRPr="00684D0D" w:rsidRDefault="00000000" w:rsidP="00F71875">
            <w:pPr>
              <w:rPr>
                <w:rFonts w:cstheme="minorHAnsi"/>
              </w:rPr>
            </w:pPr>
            <w:hyperlink r:id="rId14" w:history="1">
              <w:r w:rsidR="00F71875" w:rsidRPr="00684D0D">
                <w:rPr>
                  <w:rStyle w:val="Hyperlink"/>
                  <w:rFonts w:cstheme="minorHAnsi"/>
                </w:rPr>
                <w:t>(Link)</w:t>
              </w:r>
            </w:hyperlink>
          </w:p>
        </w:tc>
        <w:tc>
          <w:tcPr>
            <w:tcW w:w="2191" w:type="dxa"/>
          </w:tcPr>
          <w:p w14:paraId="178840B7" w14:textId="77777777" w:rsidR="0008575B" w:rsidRPr="007E0A95" w:rsidRDefault="00F71875" w:rsidP="001639CF">
            <w:pPr>
              <w:rPr>
                <w:rFonts w:ascii="Calibri" w:hAnsi="Calibri" w:cs="Calibri"/>
              </w:rPr>
            </w:pPr>
            <w:r w:rsidRPr="007E0A95">
              <w:rPr>
                <w:rFonts w:ascii="Calibri" w:hAnsi="Calibri" w:cs="Calibri"/>
              </w:rPr>
              <w:t>KUGA Aggressionsmanagement</w:t>
            </w:r>
          </w:p>
        </w:tc>
        <w:tc>
          <w:tcPr>
            <w:tcW w:w="2551" w:type="dxa"/>
          </w:tcPr>
          <w:p w14:paraId="612771CA" w14:textId="77777777" w:rsidR="0008575B" w:rsidRPr="007E0A95" w:rsidRDefault="00F71875" w:rsidP="001639CF">
            <w:pPr>
              <w:rPr>
                <w:rFonts w:ascii="Calibri" w:hAnsi="Calibri" w:cs="Calibri"/>
              </w:rPr>
            </w:pPr>
            <w:r w:rsidRPr="007E0A95">
              <w:rPr>
                <w:rFonts w:ascii="Calibri" w:hAnsi="Calibri" w:cs="Calibri"/>
              </w:rPr>
              <w:t>Mitarbeitende in Einrichtungen</w:t>
            </w:r>
          </w:p>
        </w:tc>
        <w:tc>
          <w:tcPr>
            <w:tcW w:w="4622" w:type="dxa"/>
          </w:tcPr>
          <w:p w14:paraId="41452CE5" w14:textId="77777777" w:rsidR="00F71875" w:rsidRPr="007E0A95" w:rsidRDefault="00F71875" w:rsidP="00F71875">
            <w:pPr>
              <w:rPr>
                <w:rFonts w:ascii="Calibri" w:hAnsi="Calibri" w:cs="Calibri"/>
              </w:rPr>
            </w:pPr>
            <w:r w:rsidRPr="007E0A95">
              <w:rPr>
                <w:rFonts w:ascii="Calibri" w:hAnsi="Calibri" w:cs="Calibri"/>
              </w:rPr>
              <w:t xml:space="preserve">- kontrollierter Umgang mit Gewalt und Aggression </w:t>
            </w:r>
          </w:p>
          <w:p w14:paraId="15D83738" w14:textId="77777777" w:rsidR="00F71875" w:rsidRPr="007E0A95" w:rsidRDefault="00F71875" w:rsidP="00F71875">
            <w:pPr>
              <w:rPr>
                <w:rFonts w:ascii="Calibri" w:hAnsi="Calibri" w:cs="Calibri"/>
              </w:rPr>
            </w:pPr>
            <w:r w:rsidRPr="007E0A95">
              <w:rPr>
                <w:rFonts w:ascii="Calibri" w:hAnsi="Calibri" w:cs="Calibri"/>
              </w:rPr>
              <w:t xml:space="preserve">   u. a. in Einrichtungen der Behindertenhilfe</w:t>
            </w:r>
          </w:p>
          <w:p w14:paraId="22CB13A5" w14:textId="77777777" w:rsidR="00F71875" w:rsidRPr="007E0A95" w:rsidRDefault="00F71875" w:rsidP="00F71875">
            <w:pPr>
              <w:rPr>
                <w:rFonts w:ascii="Calibri" w:hAnsi="Calibri" w:cs="Calibri"/>
              </w:rPr>
            </w:pPr>
            <w:r w:rsidRPr="007E0A95">
              <w:rPr>
                <w:rFonts w:ascii="Calibri" w:hAnsi="Calibri" w:cs="Calibri"/>
              </w:rPr>
              <w:t>- konsequentes Trainingsprogramm, das sanften</w:t>
            </w:r>
          </w:p>
          <w:p w14:paraId="63BD7289" w14:textId="77777777" w:rsidR="00F139C3" w:rsidRPr="007E0A95" w:rsidRDefault="00F71875" w:rsidP="00F71875">
            <w:pPr>
              <w:rPr>
                <w:rFonts w:ascii="Calibri" w:hAnsi="Calibri" w:cs="Calibri"/>
              </w:rPr>
            </w:pPr>
            <w:r w:rsidRPr="007E0A95">
              <w:rPr>
                <w:rFonts w:ascii="Calibri" w:hAnsi="Calibri" w:cs="Calibri"/>
              </w:rPr>
              <w:t xml:space="preserve">  Selbstschutz bietet und gleichzeitig auch die Würde</w:t>
            </w:r>
          </w:p>
          <w:p w14:paraId="75DFEA8D" w14:textId="77777777" w:rsidR="00F71875" w:rsidRPr="007E0A95" w:rsidRDefault="00F139C3" w:rsidP="00F71875">
            <w:pPr>
              <w:rPr>
                <w:rFonts w:ascii="Calibri" w:hAnsi="Calibri" w:cs="Calibri"/>
              </w:rPr>
            </w:pPr>
            <w:r w:rsidRPr="007E0A95">
              <w:rPr>
                <w:rFonts w:ascii="Calibri" w:hAnsi="Calibri" w:cs="Calibri"/>
              </w:rPr>
              <w:t xml:space="preserve"> </w:t>
            </w:r>
            <w:r w:rsidR="00F71875" w:rsidRPr="007E0A95">
              <w:rPr>
                <w:rFonts w:ascii="Calibri" w:hAnsi="Calibri" w:cs="Calibri"/>
              </w:rPr>
              <w:t xml:space="preserve"> der betreuten Personen achtet</w:t>
            </w:r>
          </w:p>
          <w:p w14:paraId="2A361BEF" w14:textId="77777777" w:rsidR="00F71875" w:rsidRPr="007E0A95" w:rsidRDefault="00F139C3" w:rsidP="00F139C3">
            <w:pPr>
              <w:rPr>
                <w:rFonts w:ascii="Calibri" w:hAnsi="Calibri" w:cs="Calibri"/>
              </w:rPr>
            </w:pPr>
            <w:r w:rsidRPr="007E0A95">
              <w:rPr>
                <w:rFonts w:ascii="Calibri" w:hAnsi="Calibri" w:cs="Calibri"/>
              </w:rPr>
              <w:t xml:space="preserve">- </w:t>
            </w:r>
            <w:r w:rsidR="00F71875" w:rsidRPr="007E0A95">
              <w:rPr>
                <w:rFonts w:ascii="Calibri" w:hAnsi="Calibri" w:cs="Calibri"/>
              </w:rPr>
              <w:t>sichereres Auftreten der Mitarbeiter ermöglichen,</w:t>
            </w:r>
          </w:p>
          <w:p w14:paraId="78DA6B46" w14:textId="77777777" w:rsidR="00F139C3" w:rsidRPr="007E0A95" w:rsidRDefault="00F139C3" w:rsidP="00F71875">
            <w:pPr>
              <w:rPr>
                <w:rFonts w:ascii="Calibri" w:hAnsi="Calibri" w:cs="Calibri"/>
              </w:rPr>
            </w:pPr>
            <w:r w:rsidRPr="007E0A95">
              <w:rPr>
                <w:rFonts w:ascii="Calibri" w:hAnsi="Calibri" w:cs="Calibri"/>
              </w:rPr>
              <w:t xml:space="preserve">   </w:t>
            </w:r>
            <w:r w:rsidR="00F71875" w:rsidRPr="007E0A95">
              <w:rPr>
                <w:rFonts w:ascii="Calibri" w:hAnsi="Calibri" w:cs="Calibri"/>
              </w:rPr>
              <w:t>den Rahmen für eine wirksamere Deeskalation von</w:t>
            </w:r>
          </w:p>
          <w:p w14:paraId="6E525942" w14:textId="77777777" w:rsidR="00F71875" w:rsidRPr="007E0A95" w:rsidRDefault="00F139C3" w:rsidP="00F71875">
            <w:pPr>
              <w:rPr>
                <w:rFonts w:ascii="Calibri" w:hAnsi="Calibri" w:cs="Calibri"/>
              </w:rPr>
            </w:pPr>
            <w:r w:rsidRPr="007E0A95">
              <w:rPr>
                <w:rFonts w:ascii="Calibri" w:hAnsi="Calibri" w:cs="Calibri"/>
              </w:rPr>
              <w:t xml:space="preserve">  </w:t>
            </w:r>
            <w:r w:rsidR="00F71875" w:rsidRPr="007E0A95">
              <w:rPr>
                <w:rFonts w:ascii="Calibri" w:hAnsi="Calibri" w:cs="Calibri"/>
              </w:rPr>
              <w:t xml:space="preserve"> Krisensituationen schaffen sowie</w:t>
            </w:r>
          </w:p>
          <w:p w14:paraId="68372A7E" w14:textId="77777777" w:rsidR="00F139C3" w:rsidRPr="007E0A95" w:rsidRDefault="00F139C3" w:rsidP="00F139C3">
            <w:pPr>
              <w:rPr>
                <w:rFonts w:ascii="Calibri" w:hAnsi="Calibri" w:cs="Calibri"/>
              </w:rPr>
            </w:pPr>
            <w:r w:rsidRPr="007E0A95">
              <w:rPr>
                <w:rFonts w:ascii="Calibri" w:hAnsi="Calibri" w:cs="Calibri"/>
              </w:rPr>
              <w:t xml:space="preserve">- </w:t>
            </w:r>
            <w:r w:rsidR="00F71875" w:rsidRPr="007E0A95">
              <w:rPr>
                <w:rFonts w:ascii="Calibri" w:hAnsi="Calibri" w:cs="Calibri"/>
              </w:rPr>
              <w:t xml:space="preserve">effektiver Selbstschutz der Mitarbeiter führen, </w:t>
            </w:r>
            <w:r w:rsidRPr="007E0A95">
              <w:rPr>
                <w:rFonts w:ascii="Calibri" w:hAnsi="Calibri" w:cs="Calibri"/>
              </w:rPr>
              <w:t>unter</w:t>
            </w:r>
          </w:p>
          <w:p w14:paraId="276604CF" w14:textId="77777777" w:rsidR="00F139C3" w:rsidRPr="007E0A95" w:rsidRDefault="00F139C3" w:rsidP="00F139C3">
            <w:pPr>
              <w:rPr>
                <w:rFonts w:ascii="Calibri" w:hAnsi="Calibri" w:cs="Calibri"/>
              </w:rPr>
            </w:pPr>
            <w:r w:rsidRPr="007E0A95">
              <w:rPr>
                <w:rFonts w:ascii="Calibri" w:hAnsi="Calibri" w:cs="Calibri"/>
              </w:rPr>
              <w:t xml:space="preserve">  Wahrung der</w:t>
            </w:r>
            <w:r w:rsidR="00F71875" w:rsidRPr="007E0A95">
              <w:rPr>
                <w:rFonts w:ascii="Calibri" w:hAnsi="Calibri" w:cs="Calibri"/>
              </w:rPr>
              <w:t xml:space="preserve"> Unversehrtheit und Würde des</w:t>
            </w:r>
          </w:p>
          <w:p w14:paraId="0FD3354C" w14:textId="77777777" w:rsidR="0008575B" w:rsidRPr="007E0A95" w:rsidRDefault="00F139C3" w:rsidP="00F139C3">
            <w:pPr>
              <w:rPr>
                <w:rFonts w:ascii="Calibri" w:hAnsi="Calibri" w:cs="Calibri"/>
              </w:rPr>
            </w:pPr>
            <w:r w:rsidRPr="007E0A95">
              <w:rPr>
                <w:rFonts w:ascii="Calibri" w:hAnsi="Calibri" w:cs="Calibri"/>
              </w:rPr>
              <w:t xml:space="preserve">  </w:t>
            </w:r>
            <w:r w:rsidR="00F71875" w:rsidRPr="007E0A95">
              <w:rPr>
                <w:rFonts w:ascii="Calibri" w:hAnsi="Calibri" w:cs="Calibri"/>
              </w:rPr>
              <w:t>Gegenübers</w:t>
            </w:r>
          </w:p>
        </w:tc>
      </w:tr>
      <w:tr w:rsidR="00FE2E2C" w14:paraId="54048712" w14:textId="77777777" w:rsidTr="007013D7">
        <w:tc>
          <w:tcPr>
            <w:tcW w:w="498" w:type="dxa"/>
          </w:tcPr>
          <w:p w14:paraId="519D5ED2" w14:textId="77777777" w:rsidR="00FE2E2C" w:rsidRPr="007E0A95" w:rsidRDefault="00FE2E2C" w:rsidP="00B761CC">
            <w:pPr>
              <w:jc w:val="center"/>
              <w:rPr>
                <w:rFonts w:ascii="Calibri" w:hAnsi="Calibri" w:cs="Calibri"/>
              </w:rPr>
            </w:pPr>
            <w:r w:rsidRPr="007E0A95">
              <w:rPr>
                <w:rFonts w:ascii="Calibri" w:hAnsi="Calibri" w:cs="Calibri"/>
              </w:rPr>
              <w:t>6</w:t>
            </w:r>
          </w:p>
        </w:tc>
        <w:tc>
          <w:tcPr>
            <w:tcW w:w="3260" w:type="dxa"/>
          </w:tcPr>
          <w:p w14:paraId="6A2B6861" w14:textId="77777777" w:rsidR="00684D0D" w:rsidRDefault="00FE2E2C" w:rsidP="00D76572">
            <w:pPr>
              <w:pStyle w:val="Listenabsatz"/>
              <w:ind w:left="101"/>
              <w:rPr>
                <w:rFonts w:cstheme="minorHAnsi"/>
              </w:rPr>
            </w:pPr>
            <w:r w:rsidRPr="00684D0D">
              <w:rPr>
                <w:rFonts w:cstheme="minorHAnsi"/>
              </w:rPr>
              <w:t xml:space="preserve">Weiterbildung </w:t>
            </w:r>
            <w:r w:rsidR="00770DEB" w:rsidRPr="00684D0D">
              <w:rPr>
                <w:rFonts w:cstheme="minorHAnsi"/>
              </w:rPr>
              <w:t>„Wilde Rosen“</w:t>
            </w:r>
            <w:r w:rsidRPr="00684D0D">
              <w:rPr>
                <w:rFonts w:cstheme="minorHAnsi"/>
              </w:rPr>
              <w:t xml:space="preserve"> </w:t>
            </w:r>
            <w:r w:rsidR="005A32B8" w:rsidRPr="00684D0D">
              <w:rPr>
                <w:rFonts w:cstheme="minorHAnsi"/>
              </w:rPr>
              <w:t xml:space="preserve">nach Andreas Walter und Bettina Specht </w:t>
            </w:r>
          </w:p>
          <w:p w14:paraId="1D4B81DF" w14:textId="07E4A8C6" w:rsidR="00FE2E2C" w:rsidRPr="00684D0D" w:rsidRDefault="00000000" w:rsidP="00D76572">
            <w:pPr>
              <w:pStyle w:val="Listenabsatz"/>
              <w:ind w:left="101"/>
              <w:rPr>
                <w:rFonts w:cstheme="minorHAnsi"/>
              </w:rPr>
            </w:pPr>
            <w:hyperlink r:id="rId15" w:history="1">
              <w:r w:rsidR="005A32B8" w:rsidRPr="00684D0D">
                <w:rPr>
                  <w:rStyle w:val="Hyperlink"/>
                  <w:rFonts w:cstheme="minorHAnsi"/>
                </w:rPr>
                <w:t>(Link)</w:t>
              </w:r>
            </w:hyperlink>
          </w:p>
        </w:tc>
        <w:tc>
          <w:tcPr>
            <w:tcW w:w="2191" w:type="dxa"/>
          </w:tcPr>
          <w:p w14:paraId="74C20AD8" w14:textId="77777777" w:rsidR="00FE2E2C" w:rsidRPr="007E0A95" w:rsidRDefault="005A32B8" w:rsidP="00F139C3">
            <w:pPr>
              <w:rPr>
                <w:rFonts w:ascii="Calibri" w:hAnsi="Calibri" w:cs="Calibri"/>
              </w:rPr>
            </w:pPr>
            <w:r>
              <w:rPr>
                <w:rFonts w:ascii="Calibri" w:hAnsi="Calibri" w:cs="Calibri"/>
              </w:rPr>
              <w:t>Walter/Specht</w:t>
            </w:r>
          </w:p>
        </w:tc>
        <w:tc>
          <w:tcPr>
            <w:tcW w:w="2551" w:type="dxa"/>
          </w:tcPr>
          <w:p w14:paraId="53270192" w14:textId="77777777" w:rsidR="007E0A95" w:rsidRPr="007E0A95" w:rsidRDefault="007E0A95" w:rsidP="007E0A95">
            <w:pPr>
              <w:rPr>
                <w:rFonts w:ascii="Calibri" w:hAnsi="Calibri" w:cs="Calibri"/>
              </w:rPr>
            </w:pPr>
            <w:r>
              <w:rPr>
                <w:rFonts w:ascii="Calibri" w:hAnsi="Calibri" w:cs="Calibri"/>
              </w:rPr>
              <w:t>Mitarbeiter/</w:t>
            </w:r>
            <w:r w:rsidRPr="007E0A95">
              <w:rPr>
                <w:rFonts w:ascii="Calibri" w:hAnsi="Calibri" w:cs="Calibri"/>
              </w:rPr>
              <w:t xml:space="preserve">innen und Fachkräfte aus den unterschiedlichen </w:t>
            </w:r>
          </w:p>
          <w:p w14:paraId="1A7416AF" w14:textId="77777777" w:rsidR="00FE2E2C" w:rsidRPr="007E0A95" w:rsidRDefault="007E0A95" w:rsidP="007E0A95">
            <w:pPr>
              <w:rPr>
                <w:rFonts w:ascii="Calibri" w:hAnsi="Calibri" w:cs="Calibri"/>
              </w:rPr>
            </w:pPr>
            <w:r w:rsidRPr="007E0A95">
              <w:rPr>
                <w:rFonts w:ascii="Calibri" w:hAnsi="Calibri" w:cs="Calibri"/>
              </w:rPr>
              <w:t>Diensten und Einri</w:t>
            </w:r>
            <w:r>
              <w:rPr>
                <w:rFonts w:ascii="Calibri" w:hAnsi="Calibri" w:cs="Calibri"/>
              </w:rPr>
              <w:t>chtungen der Behindertenhilfe</w:t>
            </w:r>
          </w:p>
        </w:tc>
        <w:tc>
          <w:tcPr>
            <w:tcW w:w="4622" w:type="dxa"/>
          </w:tcPr>
          <w:p w14:paraId="7296E67A" w14:textId="77777777" w:rsidR="00770DEB" w:rsidRPr="007E0A95" w:rsidRDefault="00770DEB" w:rsidP="00684D0D">
            <w:pPr>
              <w:rPr>
                <w:rFonts w:ascii="Calibri" w:hAnsi="Calibri" w:cs="Calibri"/>
              </w:rPr>
            </w:pPr>
            <w:r w:rsidRPr="007E0A95">
              <w:rPr>
                <w:rFonts w:ascii="Calibri" w:hAnsi="Calibri" w:cs="Calibri"/>
              </w:rPr>
              <w:t>Gewaltprävention und kompetentes Handeln in Krisen</w:t>
            </w:r>
          </w:p>
          <w:p w14:paraId="2214CB49" w14:textId="77777777" w:rsidR="00770DEB" w:rsidRPr="007E0A95" w:rsidRDefault="00770DEB" w:rsidP="00684D0D">
            <w:pPr>
              <w:rPr>
                <w:rFonts w:ascii="Calibri" w:hAnsi="Calibri" w:cs="Calibri"/>
              </w:rPr>
            </w:pPr>
            <w:r w:rsidRPr="007E0A95">
              <w:rPr>
                <w:rFonts w:ascii="Calibri" w:hAnsi="Calibri" w:cs="Calibri"/>
              </w:rPr>
              <w:t xml:space="preserve">gewaltfreies Konzept aus der Humanistischen </w:t>
            </w:r>
          </w:p>
          <w:p w14:paraId="12C777D4" w14:textId="77777777" w:rsidR="00FE2E2C" w:rsidRDefault="00770DEB" w:rsidP="00684D0D">
            <w:pPr>
              <w:rPr>
                <w:rFonts w:ascii="Calibri" w:hAnsi="Calibri" w:cs="Calibri"/>
              </w:rPr>
            </w:pPr>
            <w:r w:rsidRPr="007E0A95">
              <w:rPr>
                <w:rFonts w:ascii="Calibri" w:hAnsi="Calibri" w:cs="Calibri"/>
              </w:rPr>
              <w:t>Psychologie für die Begleitung von Menschen mit herausforderndem Verhalten</w:t>
            </w:r>
          </w:p>
          <w:p w14:paraId="094CBE5C" w14:textId="77777777" w:rsidR="007E0A95" w:rsidRPr="007E0A95" w:rsidRDefault="007E0A95" w:rsidP="00684D0D">
            <w:pPr>
              <w:rPr>
                <w:rFonts w:ascii="Calibri" w:hAnsi="Calibri" w:cs="Calibri"/>
              </w:rPr>
            </w:pPr>
            <w:r w:rsidRPr="007E0A95">
              <w:rPr>
                <w:rFonts w:ascii="Calibri" w:hAnsi="Calibri" w:cs="Calibri"/>
              </w:rPr>
              <w:t>Emotionen des Lebens</w:t>
            </w:r>
            <w:r w:rsidR="00CE301E">
              <w:rPr>
                <w:rFonts w:ascii="Calibri" w:hAnsi="Calibri" w:cs="Calibri"/>
              </w:rPr>
              <w:t>/</w:t>
            </w:r>
            <w:r w:rsidR="00CE301E" w:rsidRPr="007E0A95">
              <w:rPr>
                <w:rFonts w:ascii="Calibri" w:hAnsi="Calibri" w:cs="Calibri"/>
              </w:rPr>
              <w:t>Emotionale Begleitung</w:t>
            </w:r>
          </w:p>
          <w:p w14:paraId="602F87B1" w14:textId="77777777" w:rsidR="007E0A95" w:rsidRPr="007E0A95" w:rsidRDefault="007E0A95" w:rsidP="00684D0D">
            <w:pPr>
              <w:rPr>
                <w:rFonts w:ascii="Calibri" w:hAnsi="Calibri" w:cs="Calibri"/>
              </w:rPr>
            </w:pPr>
            <w:r w:rsidRPr="007E0A95">
              <w:rPr>
                <w:rFonts w:ascii="Calibri" w:hAnsi="Calibri" w:cs="Calibri"/>
              </w:rPr>
              <w:t>Gewaltfreier Selbst- und Fremdschutz</w:t>
            </w:r>
          </w:p>
          <w:p w14:paraId="1A757AF4" w14:textId="77777777" w:rsidR="007E0A95" w:rsidRPr="007E0A95" w:rsidRDefault="007E0A95" w:rsidP="00684D0D">
            <w:pPr>
              <w:rPr>
                <w:rFonts w:ascii="Calibri" w:hAnsi="Calibri" w:cs="Calibri"/>
              </w:rPr>
            </w:pPr>
            <w:r w:rsidRPr="007E0A95">
              <w:rPr>
                <w:rFonts w:ascii="Calibri" w:hAnsi="Calibri" w:cs="Calibri"/>
              </w:rPr>
              <w:t>Wege aus der Selbstverletzung</w:t>
            </w:r>
          </w:p>
          <w:p w14:paraId="20DF055F" w14:textId="77777777" w:rsidR="007E0A95" w:rsidRDefault="007E0A95" w:rsidP="00684D0D">
            <w:pPr>
              <w:rPr>
                <w:rFonts w:ascii="Calibri" w:hAnsi="Calibri" w:cs="Calibri"/>
              </w:rPr>
            </w:pPr>
            <w:r w:rsidRPr="007E0A95">
              <w:rPr>
                <w:rFonts w:ascii="Calibri" w:hAnsi="Calibri" w:cs="Calibri"/>
              </w:rPr>
              <w:t>Innere und äußere Krisen als Chance nutzen</w:t>
            </w:r>
          </w:p>
          <w:p w14:paraId="4E74D458" w14:textId="77777777" w:rsidR="00DE5240" w:rsidRDefault="00DE5240" w:rsidP="00684D0D">
            <w:pPr>
              <w:rPr>
                <w:rFonts w:ascii="Calibri" w:hAnsi="Calibri" w:cs="Calibri"/>
              </w:rPr>
            </w:pPr>
          </w:p>
          <w:p w14:paraId="57580E51" w14:textId="77777777" w:rsidR="00DE5240" w:rsidRDefault="00DE5240" w:rsidP="00684D0D">
            <w:pPr>
              <w:rPr>
                <w:rFonts w:ascii="Calibri" w:hAnsi="Calibri" w:cs="Calibri"/>
              </w:rPr>
            </w:pPr>
          </w:p>
          <w:p w14:paraId="353CBAD2" w14:textId="77777777" w:rsidR="00DE5240" w:rsidRDefault="00DE5240" w:rsidP="00684D0D">
            <w:pPr>
              <w:rPr>
                <w:rFonts w:ascii="Calibri" w:hAnsi="Calibri" w:cs="Calibri"/>
              </w:rPr>
            </w:pPr>
          </w:p>
          <w:p w14:paraId="726984EC" w14:textId="77777777" w:rsidR="00DE5240" w:rsidRDefault="00DE5240" w:rsidP="00684D0D">
            <w:pPr>
              <w:rPr>
                <w:rFonts w:ascii="Calibri" w:hAnsi="Calibri" w:cs="Calibri"/>
              </w:rPr>
            </w:pPr>
          </w:p>
          <w:p w14:paraId="5E7BD15A" w14:textId="77777777" w:rsidR="00DE5240" w:rsidRDefault="00DE5240" w:rsidP="00684D0D">
            <w:pPr>
              <w:rPr>
                <w:rFonts w:ascii="Calibri" w:hAnsi="Calibri" w:cs="Calibri"/>
              </w:rPr>
            </w:pPr>
          </w:p>
          <w:p w14:paraId="27FA9A77" w14:textId="77777777" w:rsidR="00DE5240" w:rsidRPr="00DE5240" w:rsidRDefault="00DE5240" w:rsidP="00684D0D">
            <w:pPr>
              <w:rPr>
                <w:rFonts w:ascii="Calibri" w:hAnsi="Calibri" w:cs="Calibri"/>
              </w:rPr>
            </w:pPr>
          </w:p>
        </w:tc>
      </w:tr>
      <w:tr w:rsidR="00083AA7" w14:paraId="6A599B18" w14:textId="77777777" w:rsidTr="007013D7">
        <w:tc>
          <w:tcPr>
            <w:tcW w:w="498" w:type="dxa"/>
          </w:tcPr>
          <w:p w14:paraId="4CBE8E16" w14:textId="3D7D3E71" w:rsidR="00083AA7" w:rsidRPr="007E0A95" w:rsidRDefault="00D349A0" w:rsidP="00B761CC">
            <w:pPr>
              <w:jc w:val="center"/>
              <w:rPr>
                <w:rFonts w:ascii="Calibri" w:hAnsi="Calibri" w:cs="Calibri"/>
              </w:rPr>
            </w:pPr>
            <w:r>
              <w:rPr>
                <w:rFonts w:ascii="Calibri" w:hAnsi="Calibri" w:cs="Calibri"/>
              </w:rPr>
              <w:lastRenderedPageBreak/>
              <w:t>7</w:t>
            </w:r>
          </w:p>
        </w:tc>
        <w:tc>
          <w:tcPr>
            <w:tcW w:w="3260" w:type="dxa"/>
          </w:tcPr>
          <w:p w14:paraId="056BE61D" w14:textId="77777777" w:rsidR="00684D0D" w:rsidRDefault="00083AA7" w:rsidP="00770DEB">
            <w:pPr>
              <w:pStyle w:val="Listenabsatz"/>
              <w:ind w:left="101"/>
              <w:rPr>
                <w:rFonts w:cstheme="minorHAnsi"/>
              </w:rPr>
            </w:pPr>
            <w:r w:rsidRPr="00684D0D">
              <w:rPr>
                <w:rFonts w:cstheme="minorHAnsi"/>
              </w:rPr>
              <w:t xml:space="preserve">Professionelles Deeskalationsmanagement ProDeMa® </w:t>
            </w:r>
          </w:p>
          <w:p w14:paraId="455DC5F2" w14:textId="1E5030C6" w:rsidR="00083AA7" w:rsidRPr="00684D0D" w:rsidRDefault="00000000" w:rsidP="00770DEB">
            <w:pPr>
              <w:pStyle w:val="Listenabsatz"/>
              <w:ind w:left="101"/>
              <w:rPr>
                <w:rFonts w:cstheme="minorHAnsi"/>
              </w:rPr>
            </w:pPr>
            <w:hyperlink r:id="rId16" w:history="1">
              <w:r w:rsidR="00083AA7" w:rsidRPr="00684D0D">
                <w:rPr>
                  <w:rStyle w:val="Hyperlink"/>
                  <w:rFonts w:cstheme="minorHAnsi"/>
                </w:rPr>
                <w:t>(Link)</w:t>
              </w:r>
            </w:hyperlink>
          </w:p>
        </w:tc>
        <w:tc>
          <w:tcPr>
            <w:tcW w:w="2191" w:type="dxa"/>
          </w:tcPr>
          <w:p w14:paraId="397FBA98" w14:textId="77777777" w:rsidR="00083AA7" w:rsidRPr="007E0A95" w:rsidRDefault="00083AA7" w:rsidP="00F139C3">
            <w:pPr>
              <w:rPr>
                <w:rFonts w:ascii="Calibri" w:hAnsi="Calibri" w:cs="Calibri"/>
              </w:rPr>
            </w:pPr>
            <w:r w:rsidRPr="00083AA7">
              <w:rPr>
                <w:rFonts w:ascii="Calibri" w:hAnsi="Calibri" w:cs="Calibri"/>
              </w:rPr>
              <w:t>Institut für Professionelles Deeskalationsmanagement</w:t>
            </w:r>
            <w:r>
              <w:rPr>
                <w:rFonts w:ascii="Calibri" w:hAnsi="Calibri" w:cs="Calibri"/>
              </w:rPr>
              <w:t>, Geislingen/Steige</w:t>
            </w:r>
          </w:p>
        </w:tc>
        <w:tc>
          <w:tcPr>
            <w:tcW w:w="2551" w:type="dxa"/>
          </w:tcPr>
          <w:p w14:paraId="74261F59" w14:textId="77777777" w:rsidR="00083AA7" w:rsidRDefault="0020279D" w:rsidP="007E0A95">
            <w:pPr>
              <w:rPr>
                <w:rFonts w:ascii="Calibri" w:hAnsi="Calibri" w:cs="Calibri"/>
              </w:rPr>
            </w:pPr>
            <w:r>
              <w:rPr>
                <w:rFonts w:ascii="Calibri" w:hAnsi="Calibri" w:cs="Calibri"/>
              </w:rPr>
              <w:t>Mitarbeitende in Einrichtungen</w:t>
            </w:r>
          </w:p>
        </w:tc>
        <w:tc>
          <w:tcPr>
            <w:tcW w:w="4622" w:type="dxa"/>
          </w:tcPr>
          <w:p w14:paraId="758D9A21" w14:textId="77777777" w:rsidR="0020279D" w:rsidRPr="0020279D" w:rsidRDefault="0020279D" w:rsidP="00684D0D">
            <w:pPr>
              <w:rPr>
                <w:rFonts w:ascii="Calibri" w:hAnsi="Calibri" w:cs="Calibri"/>
              </w:rPr>
            </w:pPr>
            <w:r w:rsidRPr="0020279D">
              <w:rPr>
                <w:rFonts w:ascii="Calibri" w:hAnsi="Calibri" w:cs="Calibri"/>
              </w:rPr>
              <w:t>Aufbau und Qualitätssicherung</w:t>
            </w:r>
            <w:r>
              <w:rPr>
                <w:rFonts w:ascii="Calibri" w:hAnsi="Calibri" w:cs="Calibri"/>
              </w:rPr>
              <w:t xml:space="preserve"> eines Deeskalationsmanagements</w:t>
            </w:r>
          </w:p>
          <w:p w14:paraId="545EED7B" w14:textId="77777777" w:rsidR="0020279D" w:rsidRPr="0020279D" w:rsidRDefault="0020279D" w:rsidP="00684D0D">
            <w:pPr>
              <w:rPr>
                <w:rFonts w:ascii="Calibri" w:hAnsi="Calibri" w:cs="Calibri"/>
              </w:rPr>
            </w:pPr>
            <w:r w:rsidRPr="0020279D">
              <w:rPr>
                <w:rFonts w:ascii="Calibri" w:hAnsi="Calibri" w:cs="Calibri"/>
              </w:rPr>
              <w:t>Wissensvermittlung, Gruppenarbeiten und Übungen zu den Deeskalationsstufen 1 bis 3.</w:t>
            </w:r>
          </w:p>
          <w:p w14:paraId="58C96D83" w14:textId="77777777" w:rsidR="0020279D" w:rsidRPr="0020279D" w:rsidRDefault="0020279D" w:rsidP="00684D0D">
            <w:pPr>
              <w:rPr>
                <w:rFonts w:ascii="Calibri" w:hAnsi="Calibri" w:cs="Calibri"/>
              </w:rPr>
            </w:pPr>
            <w:r>
              <w:rPr>
                <w:rFonts w:ascii="Calibri" w:hAnsi="Calibri" w:cs="Calibri"/>
              </w:rPr>
              <w:t xml:space="preserve"> </w:t>
            </w:r>
            <w:r w:rsidRPr="0020279D">
              <w:rPr>
                <w:rFonts w:ascii="Calibri" w:hAnsi="Calibri" w:cs="Calibri"/>
              </w:rPr>
              <w:t>Methodenvermittlung und didaktisches Training für den eigenen Unterricht.</w:t>
            </w:r>
          </w:p>
          <w:p w14:paraId="427B0EA9" w14:textId="77777777" w:rsidR="0020279D" w:rsidRPr="0020279D" w:rsidRDefault="0020279D" w:rsidP="00684D0D">
            <w:pPr>
              <w:rPr>
                <w:rFonts w:ascii="Calibri" w:hAnsi="Calibri" w:cs="Calibri"/>
              </w:rPr>
            </w:pPr>
            <w:r w:rsidRPr="0020279D">
              <w:rPr>
                <w:rFonts w:ascii="Calibri" w:hAnsi="Calibri" w:cs="Calibri"/>
              </w:rPr>
              <w:t>Kompetenzvermittlung im Umgang mit aggressiven Verhaltensweisen der Klientel.</w:t>
            </w:r>
          </w:p>
          <w:p w14:paraId="05EE3B98" w14:textId="77777777" w:rsidR="0020279D" w:rsidRPr="0020279D" w:rsidRDefault="0020279D" w:rsidP="00684D0D">
            <w:pPr>
              <w:rPr>
                <w:rFonts w:ascii="Calibri" w:hAnsi="Calibri" w:cs="Calibri"/>
              </w:rPr>
            </w:pPr>
            <w:r w:rsidRPr="0020279D">
              <w:rPr>
                <w:rFonts w:ascii="Calibri" w:hAnsi="Calibri" w:cs="Calibri"/>
              </w:rPr>
              <w:t>Verbales Deeskalationstraining mit Video-Feedback und Train-the-Trainer-Einheiten.</w:t>
            </w:r>
          </w:p>
          <w:p w14:paraId="1F70F3AA" w14:textId="77777777" w:rsidR="0020279D" w:rsidRPr="0020279D" w:rsidRDefault="0020279D" w:rsidP="00684D0D">
            <w:pPr>
              <w:rPr>
                <w:rFonts w:ascii="Calibri" w:hAnsi="Calibri" w:cs="Calibri"/>
              </w:rPr>
            </w:pPr>
            <w:r w:rsidRPr="0020279D">
              <w:rPr>
                <w:rFonts w:ascii="Calibri" w:hAnsi="Calibri" w:cs="Calibri"/>
              </w:rPr>
              <w:t>Schonende Vermeidungs-, Abwehr, Löse- und Fluchttechniken bei Übergriffen durch Klientel, schonende Begleittechniken, 4-Stufen Immobilisationstechnik mit Train-the-Trainer-Einheiten.</w:t>
            </w:r>
          </w:p>
          <w:p w14:paraId="4B407223" w14:textId="77777777" w:rsidR="0020279D" w:rsidRPr="0020279D" w:rsidRDefault="0020279D" w:rsidP="00684D0D">
            <w:pPr>
              <w:rPr>
                <w:rFonts w:ascii="Calibri" w:hAnsi="Calibri" w:cs="Calibri"/>
              </w:rPr>
            </w:pPr>
            <w:r w:rsidRPr="0020279D">
              <w:rPr>
                <w:rFonts w:ascii="Calibri" w:hAnsi="Calibri" w:cs="Calibri"/>
              </w:rPr>
              <w:t>Kleine Psychotraumatologie und kollegiale Erstbetreuung nach Übergriffen, Aufbau einer Nachsorgekonzeption.</w:t>
            </w:r>
          </w:p>
          <w:p w14:paraId="02677718" w14:textId="77777777" w:rsidR="0020279D" w:rsidRPr="0020279D" w:rsidRDefault="0020279D" w:rsidP="00684D0D">
            <w:pPr>
              <w:rPr>
                <w:rFonts w:ascii="Calibri" w:hAnsi="Calibri" w:cs="Calibri"/>
              </w:rPr>
            </w:pPr>
            <w:r w:rsidRPr="0020279D">
              <w:rPr>
                <w:rFonts w:ascii="Calibri" w:hAnsi="Calibri" w:cs="Calibri"/>
              </w:rPr>
              <w:t>Tertiärprävention nach Vorfällen mit herausfordernden oder aggressiven Verhaltensweisen.</w:t>
            </w:r>
          </w:p>
          <w:p w14:paraId="6FA2550F" w14:textId="77777777" w:rsidR="00083AA7" w:rsidRDefault="0020279D" w:rsidP="00684D0D">
            <w:pPr>
              <w:rPr>
                <w:rFonts w:ascii="Calibri" w:hAnsi="Calibri" w:cs="Calibri"/>
              </w:rPr>
            </w:pPr>
            <w:r w:rsidRPr="0020279D">
              <w:rPr>
                <w:rFonts w:ascii="Calibri" w:hAnsi="Calibri" w:cs="Calibri"/>
              </w:rPr>
              <w:t>Training typischer Schlüsselsituationen in der Arbeit von Deeskalati</w:t>
            </w:r>
            <w:r w:rsidR="003A6CD7">
              <w:rPr>
                <w:rFonts w:ascii="Calibri" w:hAnsi="Calibri" w:cs="Calibri"/>
              </w:rPr>
              <w:t>onstrainer/</w:t>
            </w:r>
            <w:r w:rsidRPr="0020279D">
              <w:rPr>
                <w:rFonts w:ascii="Calibri" w:hAnsi="Calibri" w:cs="Calibri"/>
              </w:rPr>
              <w:t>innen.</w:t>
            </w:r>
          </w:p>
          <w:p w14:paraId="62F30BF9" w14:textId="77777777" w:rsidR="00EC4052" w:rsidRDefault="00EC4052" w:rsidP="00684D0D">
            <w:pPr>
              <w:rPr>
                <w:rFonts w:ascii="Calibri" w:hAnsi="Calibri" w:cs="Calibri"/>
              </w:rPr>
            </w:pPr>
          </w:p>
          <w:p w14:paraId="4882209A" w14:textId="77777777" w:rsidR="00EC4052" w:rsidRDefault="00EC4052" w:rsidP="00684D0D">
            <w:pPr>
              <w:rPr>
                <w:rFonts w:ascii="Calibri" w:hAnsi="Calibri" w:cs="Calibri"/>
              </w:rPr>
            </w:pPr>
          </w:p>
          <w:p w14:paraId="2CA42485" w14:textId="77777777" w:rsidR="00EC4052" w:rsidRDefault="00EC4052" w:rsidP="00684D0D">
            <w:pPr>
              <w:rPr>
                <w:rFonts w:ascii="Calibri" w:hAnsi="Calibri" w:cs="Calibri"/>
              </w:rPr>
            </w:pPr>
          </w:p>
          <w:p w14:paraId="695990A2" w14:textId="77777777" w:rsidR="00EC4052" w:rsidRDefault="00EC4052" w:rsidP="00684D0D">
            <w:pPr>
              <w:rPr>
                <w:rFonts w:ascii="Calibri" w:hAnsi="Calibri" w:cs="Calibri"/>
              </w:rPr>
            </w:pPr>
          </w:p>
          <w:p w14:paraId="468C4858" w14:textId="77777777" w:rsidR="00EC4052" w:rsidRDefault="00EC4052" w:rsidP="00684D0D">
            <w:pPr>
              <w:rPr>
                <w:rFonts w:ascii="Calibri" w:hAnsi="Calibri" w:cs="Calibri"/>
              </w:rPr>
            </w:pPr>
          </w:p>
          <w:p w14:paraId="7F0CDAD1" w14:textId="77777777" w:rsidR="00EC4052" w:rsidRDefault="00EC4052" w:rsidP="00684D0D">
            <w:pPr>
              <w:rPr>
                <w:rFonts w:ascii="Calibri" w:hAnsi="Calibri" w:cs="Calibri"/>
              </w:rPr>
            </w:pPr>
          </w:p>
          <w:p w14:paraId="6F52DAE9" w14:textId="77777777" w:rsidR="00EC4052" w:rsidRDefault="00EC4052" w:rsidP="00684D0D">
            <w:pPr>
              <w:rPr>
                <w:rFonts w:ascii="Calibri" w:hAnsi="Calibri" w:cs="Calibri"/>
              </w:rPr>
            </w:pPr>
          </w:p>
          <w:p w14:paraId="5650870B" w14:textId="77777777" w:rsidR="00EC4052" w:rsidRPr="00EC4052" w:rsidRDefault="00EC4052" w:rsidP="00684D0D">
            <w:pPr>
              <w:rPr>
                <w:rFonts w:ascii="Calibri" w:hAnsi="Calibri" w:cs="Calibri"/>
              </w:rPr>
            </w:pPr>
          </w:p>
        </w:tc>
      </w:tr>
      <w:tr w:rsidR="00EC4052" w14:paraId="53686736" w14:textId="77777777" w:rsidTr="00EC4052">
        <w:tc>
          <w:tcPr>
            <w:tcW w:w="498" w:type="dxa"/>
            <w:hideMark/>
          </w:tcPr>
          <w:p w14:paraId="3D5B5E82" w14:textId="5D6559AF" w:rsidR="00EC4052" w:rsidRDefault="00D349A0">
            <w:pPr>
              <w:jc w:val="center"/>
              <w:rPr>
                <w:rFonts w:cs="Calibri"/>
              </w:rPr>
            </w:pPr>
            <w:r>
              <w:rPr>
                <w:rFonts w:cs="Calibri"/>
              </w:rPr>
              <w:lastRenderedPageBreak/>
              <w:t>8</w:t>
            </w:r>
          </w:p>
        </w:tc>
        <w:tc>
          <w:tcPr>
            <w:tcW w:w="3260" w:type="dxa"/>
          </w:tcPr>
          <w:p w14:paraId="75457E0F" w14:textId="77777777" w:rsidR="00EC4052" w:rsidRPr="00684D0D" w:rsidRDefault="00EC4052">
            <w:pPr>
              <w:rPr>
                <w:rFonts w:cstheme="minorHAnsi"/>
              </w:rPr>
            </w:pPr>
            <w:r w:rsidRPr="00684D0D">
              <w:rPr>
                <w:rFonts w:cstheme="minorHAnsi"/>
              </w:rPr>
              <w:t>Schulungskonzept zur Gewaltprävention - Gewaltschutz in der Eingliederungshilfe</w:t>
            </w:r>
          </w:p>
          <w:p w14:paraId="060207AE" w14:textId="28889EDC" w:rsidR="00EC4052" w:rsidRPr="00684D0D" w:rsidRDefault="00684D0D">
            <w:pPr>
              <w:rPr>
                <w:rFonts w:cstheme="minorHAnsi"/>
              </w:rPr>
            </w:pPr>
            <w:r>
              <w:rPr>
                <w:rFonts w:cstheme="minorHAnsi"/>
              </w:rPr>
              <w:t>(</w:t>
            </w:r>
            <w:hyperlink r:id="rId17" w:history="1">
              <w:r w:rsidRPr="00684D0D">
                <w:rPr>
                  <w:rStyle w:val="Hyperlink"/>
                  <w:rFonts w:cstheme="minorHAnsi"/>
                </w:rPr>
                <w:t>Link</w:t>
              </w:r>
            </w:hyperlink>
            <w:r>
              <w:rPr>
                <w:rFonts w:cstheme="minorHAnsi"/>
              </w:rPr>
              <w:t>)</w:t>
            </w:r>
          </w:p>
        </w:tc>
        <w:tc>
          <w:tcPr>
            <w:tcW w:w="2191" w:type="dxa"/>
            <w:hideMark/>
          </w:tcPr>
          <w:p w14:paraId="16ED4600" w14:textId="55F191AD" w:rsidR="00EC4052" w:rsidRPr="00684D0D" w:rsidRDefault="00EC4052">
            <w:pPr>
              <w:rPr>
                <w:rFonts w:ascii="Calibri" w:hAnsi="Calibri" w:cs="Calibri"/>
              </w:rPr>
            </w:pPr>
            <w:r w:rsidRPr="00684D0D">
              <w:rPr>
                <w:rFonts w:ascii="Calibri" w:hAnsi="Calibri" w:cs="Calibri"/>
              </w:rPr>
              <w:t>Paritätische Akademie NRW</w:t>
            </w:r>
          </w:p>
        </w:tc>
        <w:tc>
          <w:tcPr>
            <w:tcW w:w="2551" w:type="dxa"/>
            <w:hideMark/>
          </w:tcPr>
          <w:p w14:paraId="27A332C9" w14:textId="77777777" w:rsidR="00EC4052" w:rsidRPr="00684D0D" w:rsidRDefault="00EC4052">
            <w:pPr>
              <w:rPr>
                <w:rFonts w:ascii="Calibri" w:hAnsi="Calibri" w:cs="Calibri"/>
              </w:rPr>
            </w:pPr>
            <w:r w:rsidRPr="00684D0D">
              <w:rPr>
                <w:rFonts w:ascii="Calibri" w:hAnsi="Calibri" w:cs="Calibri"/>
              </w:rPr>
              <w:t>Mitarbeitende in der Eingliederungshilfe, die sich mit Konzepten zur Gewaltprävention beschäftigen</w:t>
            </w:r>
          </w:p>
        </w:tc>
        <w:tc>
          <w:tcPr>
            <w:tcW w:w="4622" w:type="dxa"/>
          </w:tcPr>
          <w:p w14:paraId="3AE0191E" w14:textId="77777777" w:rsidR="00EC4052" w:rsidRPr="00684D0D" w:rsidRDefault="00EC4052">
            <w:pPr>
              <w:rPr>
                <w:rFonts w:ascii="Calibri" w:hAnsi="Calibri" w:cs="Calibri"/>
              </w:rPr>
            </w:pPr>
            <w:r w:rsidRPr="00684D0D">
              <w:rPr>
                <w:rFonts w:ascii="Calibri" w:hAnsi="Calibri" w:cs="Calibri"/>
              </w:rPr>
              <w:t>Sensibilisierung für das Entstehen von Gewalt, Aggression humanistisch bewerten, Humanistisches Menschenbild nach Carl Rogers in den Arbeits – und Lebensalltag integrieren, Eigener Umgang mit Frustration, Wut und Trauer, Formen von Gewalt kennen, Erkennen von Grenzüberschreitungen, Adäquate Formen der Selbstbehauptung erlernen („Nein“! sagen), Hilfsangebote nutzen und Ansprechpartner*innen kennen, Eigene Rechte und Pflichten kennen, Selbstschutz/Selbsthilfe bei Bedrohungssituationen, Abwehrtechniken bei körperlichen Angriffen, Rechtliche Grundlagen/juristische Zusammenhänge.</w:t>
            </w:r>
          </w:p>
          <w:p w14:paraId="765D0F89" w14:textId="77777777" w:rsidR="00EC4052" w:rsidRPr="00684D0D" w:rsidRDefault="00EC4052">
            <w:pPr>
              <w:rPr>
                <w:rFonts w:ascii="Calibri" w:hAnsi="Calibri" w:cs="Calibri"/>
              </w:rPr>
            </w:pPr>
          </w:p>
          <w:p w14:paraId="6B29EA56" w14:textId="77777777" w:rsidR="00EC4052" w:rsidRPr="00684D0D" w:rsidRDefault="00EC4052">
            <w:pPr>
              <w:rPr>
                <w:rFonts w:ascii="Calibri" w:hAnsi="Calibri" w:cs="Calibri"/>
              </w:rPr>
            </w:pPr>
            <w:r w:rsidRPr="00684D0D">
              <w:rPr>
                <w:rFonts w:ascii="Calibri" w:hAnsi="Calibri" w:cs="Calibri"/>
              </w:rPr>
              <w:t>Paritätische Akademie NRW</w:t>
            </w:r>
          </w:p>
          <w:p w14:paraId="420FD0EA" w14:textId="77777777" w:rsidR="00EC4052" w:rsidRPr="00684D0D" w:rsidRDefault="00EC4052">
            <w:pPr>
              <w:rPr>
                <w:rFonts w:ascii="Calibri" w:hAnsi="Calibri" w:cs="Calibri"/>
              </w:rPr>
            </w:pPr>
            <w:r w:rsidRPr="00684D0D">
              <w:rPr>
                <w:rFonts w:ascii="Calibri" w:hAnsi="Calibri" w:cs="Calibri"/>
              </w:rPr>
              <w:t>Ansprechpartnerin: Nadine Koster</w:t>
            </w:r>
          </w:p>
          <w:p w14:paraId="3A08A7BE" w14:textId="77777777" w:rsidR="00EC4052" w:rsidRPr="00684D0D" w:rsidRDefault="00EC4052">
            <w:pPr>
              <w:rPr>
                <w:rFonts w:ascii="Calibri" w:hAnsi="Calibri" w:cs="Calibri"/>
              </w:rPr>
            </w:pPr>
          </w:p>
          <w:p w14:paraId="25E65651" w14:textId="77777777" w:rsidR="00EC4052" w:rsidRPr="00684D0D" w:rsidRDefault="00EC4052">
            <w:pPr>
              <w:rPr>
                <w:rFonts w:ascii="Calibri" w:hAnsi="Calibri" w:cs="Calibri"/>
              </w:rPr>
            </w:pPr>
          </w:p>
          <w:p w14:paraId="1E789AC3" w14:textId="77777777" w:rsidR="00EC4052" w:rsidRPr="00684D0D" w:rsidRDefault="00EC4052">
            <w:pPr>
              <w:rPr>
                <w:rFonts w:ascii="Calibri" w:hAnsi="Calibri" w:cs="Calibri"/>
              </w:rPr>
            </w:pPr>
          </w:p>
          <w:p w14:paraId="10D5430C" w14:textId="77777777" w:rsidR="00EC4052" w:rsidRPr="00684D0D" w:rsidRDefault="00EC4052">
            <w:pPr>
              <w:rPr>
                <w:rFonts w:ascii="Calibri" w:hAnsi="Calibri" w:cs="Calibri"/>
              </w:rPr>
            </w:pPr>
          </w:p>
          <w:p w14:paraId="3D3F20E6" w14:textId="77777777" w:rsidR="00EC4052" w:rsidRPr="00684D0D" w:rsidRDefault="00EC4052">
            <w:pPr>
              <w:rPr>
                <w:rFonts w:ascii="Calibri" w:hAnsi="Calibri" w:cs="Calibri"/>
              </w:rPr>
            </w:pPr>
          </w:p>
          <w:p w14:paraId="0FF8DE98" w14:textId="77777777" w:rsidR="00EC4052" w:rsidRPr="00684D0D" w:rsidRDefault="00EC4052">
            <w:pPr>
              <w:rPr>
                <w:rFonts w:ascii="Calibri" w:hAnsi="Calibri" w:cs="Calibri"/>
              </w:rPr>
            </w:pPr>
          </w:p>
          <w:p w14:paraId="24FA0CC0" w14:textId="77777777" w:rsidR="00EC4052" w:rsidRPr="00684D0D" w:rsidRDefault="00EC4052">
            <w:pPr>
              <w:rPr>
                <w:rFonts w:ascii="Calibri" w:hAnsi="Calibri" w:cs="Calibri"/>
              </w:rPr>
            </w:pPr>
          </w:p>
          <w:p w14:paraId="3A798AA7" w14:textId="77777777" w:rsidR="00EC4052" w:rsidRDefault="00EC4052">
            <w:pPr>
              <w:rPr>
                <w:rFonts w:ascii="Calibri" w:hAnsi="Calibri" w:cs="Calibri"/>
              </w:rPr>
            </w:pPr>
          </w:p>
          <w:p w14:paraId="552FFA04" w14:textId="77777777" w:rsidR="00684D0D" w:rsidRDefault="00684D0D">
            <w:pPr>
              <w:rPr>
                <w:rFonts w:ascii="Calibri" w:hAnsi="Calibri" w:cs="Calibri"/>
              </w:rPr>
            </w:pPr>
          </w:p>
          <w:p w14:paraId="45BF7816" w14:textId="77777777" w:rsidR="00684D0D" w:rsidRDefault="00684D0D">
            <w:pPr>
              <w:rPr>
                <w:rFonts w:ascii="Calibri" w:hAnsi="Calibri" w:cs="Calibri"/>
              </w:rPr>
            </w:pPr>
          </w:p>
          <w:p w14:paraId="7BE5AC84" w14:textId="77777777" w:rsidR="00684D0D" w:rsidRDefault="00684D0D">
            <w:pPr>
              <w:rPr>
                <w:rFonts w:ascii="Calibri" w:hAnsi="Calibri" w:cs="Calibri"/>
              </w:rPr>
            </w:pPr>
          </w:p>
          <w:p w14:paraId="7B4CAEB2" w14:textId="77777777" w:rsidR="00684D0D" w:rsidRPr="00684D0D" w:rsidRDefault="00684D0D">
            <w:pPr>
              <w:rPr>
                <w:rFonts w:ascii="Calibri" w:hAnsi="Calibri" w:cs="Calibri"/>
              </w:rPr>
            </w:pPr>
          </w:p>
          <w:p w14:paraId="324C7D12" w14:textId="77777777" w:rsidR="00EC4052" w:rsidRPr="00684D0D" w:rsidRDefault="00EC4052">
            <w:pPr>
              <w:rPr>
                <w:rFonts w:ascii="Calibri" w:hAnsi="Calibri" w:cs="Calibri"/>
              </w:rPr>
            </w:pPr>
          </w:p>
          <w:p w14:paraId="76DDA78C" w14:textId="77777777" w:rsidR="00EC4052" w:rsidRPr="00684D0D" w:rsidRDefault="00EC4052">
            <w:pPr>
              <w:rPr>
                <w:rFonts w:ascii="Calibri" w:hAnsi="Calibri" w:cs="Calibri"/>
              </w:rPr>
            </w:pPr>
          </w:p>
          <w:p w14:paraId="73CE7B98" w14:textId="77777777" w:rsidR="00EC4052" w:rsidRPr="00684D0D" w:rsidRDefault="00EC4052">
            <w:pPr>
              <w:rPr>
                <w:rFonts w:ascii="Calibri" w:hAnsi="Calibri" w:cs="Calibri"/>
              </w:rPr>
            </w:pPr>
          </w:p>
        </w:tc>
      </w:tr>
      <w:tr w:rsidR="00EC4052" w14:paraId="3B2F65E2" w14:textId="77777777" w:rsidTr="00EC4052">
        <w:tc>
          <w:tcPr>
            <w:tcW w:w="498" w:type="dxa"/>
            <w:hideMark/>
          </w:tcPr>
          <w:p w14:paraId="674C5928" w14:textId="5487F96A" w:rsidR="00EC4052" w:rsidRDefault="00F97AFC" w:rsidP="00F97AFC">
            <w:pPr>
              <w:tabs>
                <w:tab w:val="center" w:pos="141"/>
              </w:tabs>
              <w:rPr>
                <w:rFonts w:cs="Calibri"/>
              </w:rPr>
            </w:pPr>
            <w:r>
              <w:rPr>
                <w:rFonts w:cs="Calibri"/>
              </w:rPr>
              <w:lastRenderedPageBreak/>
              <w:tab/>
            </w:r>
            <w:r w:rsidR="007D78CD">
              <w:rPr>
                <w:rFonts w:cs="Calibri"/>
              </w:rPr>
              <w:t>9</w:t>
            </w:r>
          </w:p>
        </w:tc>
        <w:tc>
          <w:tcPr>
            <w:tcW w:w="3260" w:type="dxa"/>
            <w:hideMark/>
          </w:tcPr>
          <w:p w14:paraId="7A8D26B3" w14:textId="77777777" w:rsidR="00EC4052" w:rsidRDefault="00EC4052">
            <w:pPr>
              <w:rPr>
                <w:rFonts w:cstheme="minorHAnsi"/>
              </w:rPr>
            </w:pPr>
            <w:r w:rsidRPr="00684D0D">
              <w:rPr>
                <w:rFonts w:cstheme="minorHAnsi"/>
              </w:rPr>
              <w:t>Professionell Deeskalieren</w:t>
            </w:r>
          </w:p>
          <w:p w14:paraId="77054BDD" w14:textId="577C6C04" w:rsidR="00684D0D" w:rsidRPr="00684D0D" w:rsidRDefault="00684D0D">
            <w:pPr>
              <w:rPr>
                <w:rFonts w:cstheme="minorHAnsi"/>
              </w:rPr>
            </w:pPr>
            <w:r>
              <w:rPr>
                <w:rFonts w:cstheme="minorHAnsi"/>
              </w:rPr>
              <w:t>(</w:t>
            </w:r>
            <w:hyperlink r:id="rId18" w:history="1">
              <w:r w:rsidRPr="00684D0D">
                <w:rPr>
                  <w:rStyle w:val="Hyperlink"/>
                  <w:rFonts w:cstheme="minorHAnsi"/>
                </w:rPr>
                <w:t>Link</w:t>
              </w:r>
            </w:hyperlink>
            <w:r>
              <w:rPr>
                <w:rFonts w:cstheme="minorHAnsi"/>
              </w:rPr>
              <w:t>)</w:t>
            </w:r>
          </w:p>
        </w:tc>
        <w:tc>
          <w:tcPr>
            <w:tcW w:w="2191" w:type="dxa"/>
            <w:hideMark/>
          </w:tcPr>
          <w:p w14:paraId="213C528D" w14:textId="77777777" w:rsidR="00EC4052" w:rsidRPr="00684D0D" w:rsidRDefault="00EC4052">
            <w:pPr>
              <w:rPr>
                <w:rFonts w:ascii="Calibri" w:hAnsi="Calibri" w:cs="Calibri"/>
              </w:rPr>
            </w:pPr>
            <w:r w:rsidRPr="00684D0D">
              <w:rPr>
                <w:rFonts w:ascii="Calibri" w:hAnsi="Calibri" w:cs="Calibri"/>
              </w:rPr>
              <w:t>Paritätische Akademie NRW</w:t>
            </w:r>
          </w:p>
        </w:tc>
        <w:tc>
          <w:tcPr>
            <w:tcW w:w="2551" w:type="dxa"/>
            <w:hideMark/>
          </w:tcPr>
          <w:p w14:paraId="2237A90A" w14:textId="77777777" w:rsidR="00EC4052" w:rsidRPr="00684D0D" w:rsidRDefault="00EC4052">
            <w:pPr>
              <w:rPr>
                <w:rFonts w:ascii="Calibri" w:hAnsi="Calibri" w:cs="Calibri"/>
              </w:rPr>
            </w:pPr>
            <w:r w:rsidRPr="00684D0D">
              <w:rPr>
                <w:rFonts w:ascii="Calibri" w:hAnsi="Calibri" w:cs="Calibri"/>
              </w:rPr>
              <w:t>Fachkräfte in der Kinder- und Jugendarbeit, Arbeit mit Menschen mit Behinderung</w:t>
            </w:r>
          </w:p>
        </w:tc>
        <w:tc>
          <w:tcPr>
            <w:tcW w:w="4622" w:type="dxa"/>
            <w:hideMark/>
          </w:tcPr>
          <w:p w14:paraId="4C5CB8DA" w14:textId="77777777" w:rsidR="00EC4052" w:rsidRPr="00684D0D" w:rsidRDefault="00EC4052">
            <w:pPr>
              <w:rPr>
                <w:rFonts w:ascii="Calibri" w:hAnsi="Calibri" w:cs="Calibri"/>
              </w:rPr>
            </w:pPr>
            <w:r w:rsidRPr="00684D0D">
              <w:rPr>
                <w:rFonts w:ascii="Calibri" w:hAnsi="Calibri" w:cs="Calibri"/>
              </w:rPr>
              <w:t>Psychologische Grundlagen zu Aggression und Gewalt, Handlungsleitfaden für einen sicheren und klaren Umgang mit herausforderndem, provokativen und grenzüberschreitendem Verhalten von Schüler*innen, Achtsame Konfrontationstechniken, Techniken der Anspannungs- und Krisenkommunikation, Nonverbale Deeskalationstechniken, Techniken zur Stressregulation, Umgang mit Konsequenzen und Sanktionen.</w:t>
            </w:r>
          </w:p>
          <w:p w14:paraId="6DEB6913" w14:textId="77777777" w:rsidR="00EC4052" w:rsidRPr="00684D0D" w:rsidRDefault="00EC4052">
            <w:pPr>
              <w:rPr>
                <w:rFonts w:ascii="Calibri" w:hAnsi="Calibri" w:cs="Calibri"/>
              </w:rPr>
            </w:pPr>
            <w:r w:rsidRPr="00684D0D">
              <w:rPr>
                <w:rFonts w:ascii="Calibri" w:hAnsi="Calibri" w:cs="Calibri"/>
              </w:rPr>
              <w:t>Paritätische Akademie NRW</w:t>
            </w:r>
          </w:p>
          <w:p w14:paraId="348177AC" w14:textId="77777777" w:rsidR="00EC4052" w:rsidRPr="00684D0D" w:rsidRDefault="00EC4052">
            <w:pPr>
              <w:rPr>
                <w:rFonts w:ascii="Calibri" w:hAnsi="Calibri" w:cs="Calibri"/>
              </w:rPr>
            </w:pPr>
            <w:r w:rsidRPr="00684D0D">
              <w:rPr>
                <w:rFonts w:ascii="Calibri" w:hAnsi="Calibri" w:cs="Calibri"/>
              </w:rPr>
              <w:t>Ansprechpartner: Mathis Bergmann</w:t>
            </w:r>
          </w:p>
          <w:p w14:paraId="493529EA" w14:textId="77777777" w:rsidR="00FF3C8F" w:rsidRPr="00684D0D" w:rsidRDefault="00FF3C8F">
            <w:pPr>
              <w:rPr>
                <w:rFonts w:ascii="Calibri" w:hAnsi="Calibri" w:cs="Calibri"/>
              </w:rPr>
            </w:pPr>
          </w:p>
          <w:p w14:paraId="685694E2" w14:textId="77777777" w:rsidR="00FF3C8F" w:rsidRPr="00684D0D" w:rsidRDefault="00FF3C8F">
            <w:pPr>
              <w:rPr>
                <w:rFonts w:ascii="Calibri" w:hAnsi="Calibri" w:cs="Calibri"/>
              </w:rPr>
            </w:pPr>
          </w:p>
          <w:p w14:paraId="301B40FF" w14:textId="77777777" w:rsidR="00FF3C8F" w:rsidRPr="00684D0D" w:rsidRDefault="00FF3C8F">
            <w:pPr>
              <w:rPr>
                <w:rFonts w:ascii="Calibri" w:hAnsi="Calibri" w:cs="Calibri"/>
              </w:rPr>
            </w:pPr>
          </w:p>
          <w:p w14:paraId="3307BD22" w14:textId="77777777" w:rsidR="00FF3C8F" w:rsidRPr="00684D0D" w:rsidRDefault="00FF3C8F">
            <w:pPr>
              <w:rPr>
                <w:rFonts w:ascii="Calibri" w:hAnsi="Calibri" w:cs="Calibri"/>
              </w:rPr>
            </w:pPr>
          </w:p>
          <w:p w14:paraId="647ABFF9" w14:textId="77777777" w:rsidR="00FF3C8F" w:rsidRPr="00684D0D" w:rsidRDefault="00FF3C8F">
            <w:pPr>
              <w:rPr>
                <w:rFonts w:ascii="Calibri" w:hAnsi="Calibri" w:cs="Calibri"/>
              </w:rPr>
            </w:pPr>
          </w:p>
          <w:p w14:paraId="74325FCB" w14:textId="77777777" w:rsidR="00FF3C8F" w:rsidRPr="00684D0D" w:rsidRDefault="00FF3C8F">
            <w:pPr>
              <w:rPr>
                <w:rFonts w:ascii="Calibri" w:hAnsi="Calibri" w:cs="Calibri"/>
              </w:rPr>
            </w:pPr>
          </w:p>
          <w:p w14:paraId="384974DF" w14:textId="77777777" w:rsidR="00FF3C8F" w:rsidRPr="00684D0D" w:rsidRDefault="00FF3C8F">
            <w:pPr>
              <w:rPr>
                <w:rFonts w:ascii="Calibri" w:hAnsi="Calibri" w:cs="Calibri"/>
              </w:rPr>
            </w:pPr>
          </w:p>
          <w:p w14:paraId="4EB543C7" w14:textId="77777777" w:rsidR="00FF3C8F" w:rsidRDefault="00FF3C8F">
            <w:pPr>
              <w:rPr>
                <w:rFonts w:ascii="Calibri" w:hAnsi="Calibri" w:cs="Calibri"/>
              </w:rPr>
            </w:pPr>
          </w:p>
          <w:p w14:paraId="165D77EB" w14:textId="77777777" w:rsidR="00684D0D" w:rsidRPr="00684D0D" w:rsidRDefault="00684D0D">
            <w:pPr>
              <w:rPr>
                <w:rFonts w:ascii="Calibri" w:hAnsi="Calibri" w:cs="Calibri"/>
              </w:rPr>
            </w:pPr>
          </w:p>
          <w:p w14:paraId="68F49744" w14:textId="77777777" w:rsidR="00FF3C8F" w:rsidRPr="00684D0D" w:rsidRDefault="00FF3C8F">
            <w:pPr>
              <w:rPr>
                <w:rFonts w:ascii="Calibri" w:hAnsi="Calibri" w:cs="Calibri"/>
              </w:rPr>
            </w:pPr>
          </w:p>
          <w:p w14:paraId="052DF864" w14:textId="77777777" w:rsidR="00FF3C8F" w:rsidRPr="00684D0D" w:rsidRDefault="00FF3C8F">
            <w:pPr>
              <w:rPr>
                <w:rFonts w:ascii="Calibri" w:hAnsi="Calibri" w:cs="Calibri"/>
              </w:rPr>
            </w:pPr>
          </w:p>
          <w:p w14:paraId="1BD0DF93" w14:textId="77777777" w:rsidR="00FF3C8F" w:rsidRPr="00684D0D" w:rsidRDefault="00FF3C8F">
            <w:pPr>
              <w:rPr>
                <w:rFonts w:ascii="Calibri" w:hAnsi="Calibri" w:cs="Calibri"/>
              </w:rPr>
            </w:pPr>
          </w:p>
          <w:p w14:paraId="0F8DBE6D" w14:textId="77777777" w:rsidR="00FF3C8F" w:rsidRDefault="00FF3C8F">
            <w:pPr>
              <w:rPr>
                <w:rFonts w:ascii="Calibri" w:hAnsi="Calibri" w:cs="Calibri"/>
              </w:rPr>
            </w:pPr>
          </w:p>
          <w:p w14:paraId="11E93A59" w14:textId="77777777" w:rsidR="00684D0D" w:rsidRDefault="00684D0D">
            <w:pPr>
              <w:rPr>
                <w:rFonts w:ascii="Calibri" w:hAnsi="Calibri" w:cs="Calibri"/>
              </w:rPr>
            </w:pPr>
          </w:p>
          <w:p w14:paraId="57941E1C" w14:textId="77777777" w:rsidR="00684D0D" w:rsidRDefault="00684D0D">
            <w:pPr>
              <w:rPr>
                <w:rFonts w:ascii="Calibri" w:hAnsi="Calibri" w:cs="Calibri"/>
              </w:rPr>
            </w:pPr>
          </w:p>
          <w:p w14:paraId="7A974ACE" w14:textId="77777777" w:rsidR="00684D0D" w:rsidRPr="00684D0D" w:rsidRDefault="00684D0D">
            <w:pPr>
              <w:rPr>
                <w:rFonts w:ascii="Calibri" w:hAnsi="Calibri" w:cs="Calibri"/>
              </w:rPr>
            </w:pPr>
          </w:p>
          <w:p w14:paraId="6062AA81" w14:textId="77777777" w:rsidR="00FF3C8F" w:rsidRPr="00684D0D" w:rsidRDefault="00FF3C8F">
            <w:pPr>
              <w:rPr>
                <w:rFonts w:ascii="Calibri" w:hAnsi="Calibri" w:cs="Calibri"/>
              </w:rPr>
            </w:pPr>
          </w:p>
          <w:p w14:paraId="1BD90AB2" w14:textId="77777777" w:rsidR="00FF3C8F" w:rsidRPr="00684D0D" w:rsidRDefault="00FF3C8F">
            <w:pPr>
              <w:rPr>
                <w:rFonts w:ascii="Calibri" w:hAnsi="Calibri" w:cs="Calibri"/>
              </w:rPr>
            </w:pPr>
          </w:p>
          <w:p w14:paraId="6516BAF3" w14:textId="77777777" w:rsidR="00FF3C8F" w:rsidRPr="00684D0D" w:rsidRDefault="00FF3C8F">
            <w:pPr>
              <w:rPr>
                <w:rFonts w:ascii="Calibri" w:hAnsi="Calibri" w:cs="Calibri"/>
              </w:rPr>
            </w:pPr>
          </w:p>
          <w:p w14:paraId="39F97A65" w14:textId="77777777" w:rsidR="00FF3C8F" w:rsidRPr="00684D0D" w:rsidRDefault="00FF3C8F">
            <w:pPr>
              <w:rPr>
                <w:rFonts w:ascii="Calibri" w:hAnsi="Calibri" w:cs="Calibri"/>
              </w:rPr>
            </w:pPr>
          </w:p>
          <w:p w14:paraId="7B2AFCC1" w14:textId="77777777" w:rsidR="00FF3C8F" w:rsidRPr="00684D0D" w:rsidRDefault="00FF3C8F">
            <w:pPr>
              <w:rPr>
                <w:rFonts w:ascii="Calibri" w:hAnsi="Calibri" w:cs="Calibri"/>
              </w:rPr>
            </w:pPr>
          </w:p>
        </w:tc>
      </w:tr>
      <w:tr w:rsidR="00B92419" w14:paraId="08CF7E5B" w14:textId="77777777" w:rsidTr="00EC4052">
        <w:tc>
          <w:tcPr>
            <w:tcW w:w="498" w:type="dxa"/>
          </w:tcPr>
          <w:p w14:paraId="100B5E1A" w14:textId="43151D77" w:rsidR="00B92419" w:rsidRDefault="00B92419">
            <w:pPr>
              <w:jc w:val="center"/>
              <w:rPr>
                <w:rFonts w:cs="Calibri"/>
              </w:rPr>
            </w:pPr>
            <w:r>
              <w:rPr>
                <w:rFonts w:cs="Calibri"/>
              </w:rPr>
              <w:lastRenderedPageBreak/>
              <w:t>1</w:t>
            </w:r>
            <w:r w:rsidR="007D78CD">
              <w:rPr>
                <w:rFonts w:cs="Calibri"/>
              </w:rPr>
              <w:t>0</w:t>
            </w:r>
          </w:p>
        </w:tc>
        <w:tc>
          <w:tcPr>
            <w:tcW w:w="3260" w:type="dxa"/>
          </w:tcPr>
          <w:p w14:paraId="5AED0D2D" w14:textId="77777777" w:rsidR="00B92419" w:rsidRPr="00684D0D" w:rsidRDefault="00B92419">
            <w:pPr>
              <w:rPr>
                <w:rFonts w:cstheme="minorHAnsi"/>
              </w:rPr>
            </w:pPr>
            <w:r w:rsidRPr="00684D0D">
              <w:rPr>
                <w:rFonts w:cstheme="minorHAnsi"/>
              </w:rPr>
              <w:t>Kulturell vielfältig und achtsam</w:t>
            </w:r>
            <w:r w:rsidR="00186A70" w:rsidRPr="00684D0D">
              <w:rPr>
                <w:rFonts w:cstheme="minorHAnsi"/>
              </w:rPr>
              <w:t xml:space="preserve"> unterwegs</w:t>
            </w:r>
          </w:p>
          <w:p w14:paraId="1F25B5C8" w14:textId="316AFFA7" w:rsidR="00186A70" w:rsidRPr="00684D0D" w:rsidRDefault="00000000">
            <w:pPr>
              <w:rPr>
                <w:rFonts w:cstheme="minorHAnsi"/>
              </w:rPr>
            </w:pPr>
            <w:hyperlink r:id="rId19" w:history="1">
              <w:r w:rsidR="00186A70" w:rsidRPr="00684D0D">
                <w:rPr>
                  <w:rStyle w:val="Hyperlink"/>
                  <w:rFonts w:cstheme="minorHAnsi"/>
                </w:rPr>
                <w:t>(Link)</w:t>
              </w:r>
            </w:hyperlink>
          </w:p>
        </w:tc>
        <w:tc>
          <w:tcPr>
            <w:tcW w:w="2191" w:type="dxa"/>
          </w:tcPr>
          <w:p w14:paraId="04BB8530" w14:textId="6A653F2F" w:rsidR="00B92419" w:rsidRPr="00684D0D" w:rsidRDefault="00CE69BD">
            <w:pPr>
              <w:rPr>
                <w:rFonts w:ascii="Calibri" w:hAnsi="Calibri" w:cs="Calibri"/>
              </w:rPr>
            </w:pPr>
            <w:r w:rsidRPr="00684D0D">
              <w:rPr>
                <w:rFonts w:ascii="Calibri" w:hAnsi="Calibri" w:cs="Calibri"/>
              </w:rPr>
              <w:t>Caritas</w:t>
            </w:r>
            <w:r w:rsidR="0092557D" w:rsidRPr="00684D0D">
              <w:rPr>
                <w:rFonts w:ascii="Calibri" w:hAnsi="Calibri" w:cs="Calibri"/>
              </w:rPr>
              <w:t xml:space="preserve"> Aachen</w:t>
            </w:r>
          </w:p>
        </w:tc>
        <w:tc>
          <w:tcPr>
            <w:tcW w:w="2551" w:type="dxa"/>
          </w:tcPr>
          <w:p w14:paraId="28F13983" w14:textId="10B6AB3D" w:rsidR="00B92419" w:rsidRPr="00684D0D" w:rsidRDefault="00CE69BD">
            <w:pPr>
              <w:rPr>
                <w:rFonts w:ascii="Calibri" w:hAnsi="Calibri" w:cs="Calibri"/>
              </w:rPr>
            </w:pPr>
            <w:r w:rsidRPr="00684D0D">
              <w:rPr>
                <w:rFonts w:ascii="Calibri" w:hAnsi="Calibri" w:cs="Calibri"/>
              </w:rPr>
              <w:t>Alle Fachkräfte der sozialen Arbeit, Präventionsfachkräfte und Interne Ansprechpersonen</w:t>
            </w:r>
          </w:p>
        </w:tc>
        <w:tc>
          <w:tcPr>
            <w:tcW w:w="4622" w:type="dxa"/>
          </w:tcPr>
          <w:p w14:paraId="2391B819" w14:textId="77777777" w:rsidR="00EA01B1" w:rsidRPr="00684D0D" w:rsidRDefault="00EA01B1" w:rsidP="00684D0D">
            <w:pPr>
              <w:rPr>
                <w:rFonts w:ascii="Calibri" w:hAnsi="Calibri" w:cs="Calibri"/>
              </w:rPr>
            </w:pPr>
            <w:r w:rsidRPr="00684D0D">
              <w:rPr>
                <w:rFonts w:ascii="Calibri" w:hAnsi="Calibri" w:cs="Calibri"/>
              </w:rPr>
              <w:t xml:space="preserve">Ziele </w:t>
            </w:r>
          </w:p>
          <w:p w14:paraId="28504E02" w14:textId="77777777" w:rsidR="00EA01B1" w:rsidRPr="00684D0D" w:rsidRDefault="00EA01B1" w:rsidP="00684D0D">
            <w:pPr>
              <w:rPr>
                <w:rFonts w:ascii="Calibri" w:hAnsi="Calibri" w:cs="Calibri"/>
              </w:rPr>
            </w:pPr>
            <w:r w:rsidRPr="00684D0D">
              <w:rPr>
                <w:rFonts w:ascii="Calibri" w:hAnsi="Calibri" w:cs="Calibri"/>
              </w:rPr>
              <w:t xml:space="preserve">Ziel des Seminares sind die Sensibilisierung für und die Bewusstmachung von eigenen Haltungen: Wie sehen meine persönlichen Grenzen aus - und wie schlägt sich das in meiner Arbeit bzw. im Umgang mit schutzbedürftigen Personen, Kolleginnen und Kollegen nieder? </w:t>
            </w:r>
          </w:p>
          <w:p w14:paraId="5430D039" w14:textId="77777777" w:rsidR="005A1B5D" w:rsidRPr="00684D0D" w:rsidRDefault="005A1B5D" w:rsidP="00684D0D">
            <w:pPr>
              <w:rPr>
                <w:rFonts w:ascii="Calibri" w:hAnsi="Calibri" w:cs="Calibri"/>
              </w:rPr>
            </w:pPr>
          </w:p>
          <w:p w14:paraId="2BCD5BAC" w14:textId="77777777" w:rsidR="00EA01B1" w:rsidRPr="00684D0D" w:rsidRDefault="00EA01B1" w:rsidP="00684D0D">
            <w:pPr>
              <w:rPr>
                <w:rFonts w:ascii="Calibri" w:hAnsi="Calibri" w:cs="Calibri"/>
              </w:rPr>
            </w:pPr>
            <w:r w:rsidRPr="00684D0D">
              <w:rPr>
                <w:rFonts w:ascii="Calibri" w:hAnsi="Calibri" w:cs="Calibri"/>
              </w:rPr>
              <w:t xml:space="preserve">Inhalte </w:t>
            </w:r>
          </w:p>
          <w:p w14:paraId="0042B120" w14:textId="318C8174" w:rsidR="00EA01B1" w:rsidRPr="00684D0D" w:rsidRDefault="00EA01B1" w:rsidP="00684D0D">
            <w:pPr>
              <w:rPr>
                <w:rFonts w:ascii="Calibri" w:hAnsi="Calibri" w:cs="Calibri"/>
              </w:rPr>
            </w:pPr>
            <w:r w:rsidRPr="00684D0D">
              <w:rPr>
                <w:rFonts w:ascii="Calibri" w:hAnsi="Calibri" w:cs="Calibri"/>
              </w:rPr>
              <w:t xml:space="preserve">Wie können wir uns und andere vor Grenzverletzungen schützen? </w:t>
            </w:r>
          </w:p>
          <w:p w14:paraId="1991D1B9" w14:textId="099D96F8" w:rsidR="00EA01B1" w:rsidRPr="00684D0D" w:rsidRDefault="00EA01B1" w:rsidP="00684D0D">
            <w:pPr>
              <w:rPr>
                <w:rFonts w:ascii="Calibri" w:hAnsi="Calibri" w:cs="Calibri"/>
              </w:rPr>
            </w:pPr>
            <w:r w:rsidRPr="00684D0D">
              <w:rPr>
                <w:rFonts w:ascii="Calibri" w:hAnsi="Calibri" w:cs="Calibri"/>
              </w:rPr>
              <w:t xml:space="preserve">Was sollen wir tun, wenn wir spüren, dass wir die Grenzen einer Kollegin / eines Kollegen oder einer betreuten Person überschritten haben? </w:t>
            </w:r>
          </w:p>
          <w:p w14:paraId="0A27696C" w14:textId="70293BFC" w:rsidR="00EA01B1" w:rsidRPr="00684D0D" w:rsidRDefault="00EA01B1" w:rsidP="00684D0D">
            <w:pPr>
              <w:rPr>
                <w:rFonts w:ascii="Calibri" w:hAnsi="Calibri" w:cs="Calibri"/>
              </w:rPr>
            </w:pPr>
            <w:r w:rsidRPr="00684D0D">
              <w:rPr>
                <w:rFonts w:ascii="Calibri" w:hAnsi="Calibri" w:cs="Calibri"/>
              </w:rPr>
              <w:t xml:space="preserve">Wie gehen wir mit schwierigen Erziehungs- und Haltungsfragen um, die unsere Arbeit direkt betreffen? </w:t>
            </w:r>
          </w:p>
          <w:p w14:paraId="25041375" w14:textId="4B206CA0" w:rsidR="00EA01B1" w:rsidRPr="00684D0D" w:rsidRDefault="00EA01B1" w:rsidP="00684D0D">
            <w:pPr>
              <w:rPr>
                <w:rFonts w:ascii="Calibri" w:hAnsi="Calibri" w:cs="Calibri"/>
              </w:rPr>
            </w:pPr>
            <w:r w:rsidRPr="00684D0D">
              <w:rPr>
                <w:rFonts w:ascii="Calibri" w:hAnsi="Calibri" w:cs="Calibri"/>
              </w:rPr>
              <w:t xml:space="preserve">Wie gelingt ein Umgang mit vermutlichen Tabuthemen und "No-go-Areas"? </w:t>
            </w:r>
          </w:p>
          <w:p w14:paraId="286B3685" w14:textId="157659C1" w:rsidR="00EA01B1" w:rsidRPr="00684D0D" w:rsidRDefault="00EA01B1" w:rsidP="00684D0D">
            <w:pPr>
              <w:rPr>
                <w:rFonts w:ascii="Calibri" w:hAnsi="Calibri" w:cs="Calibri"/>
              </w:rPr>
            </w:pPr>
            <w:r w:rsidRPr="00684D0D">
              <w:rPr>
                <w:rFonts w:ascii="Calibri" w:hAnsi="Calibri" w:cs="Calibri"/>
              </w:rPr>
              <w:t xml:space="preserve">Wie nähern wir uns Grenzerfahrungen wie etwa sexualisierter Gewalt? </w:t>
            </w:r>
          </w:p>
          <w:p w14:paraId="34174F27" w14:textId="7CE1EFF3" w:rsidR="00EA01B1" w:rsidRPr="00684D0D" w:rsidRDefault="00EA01B1" w:rsidP="00684D0D">
            <w:pPr>
              <w:rPr>
                <w:rFonts w:ascii="Calibri" w:hAnsi="Calibri" w:cs="Calibri"/>
              </w:rPr>
            </w:pPr>
            <w:r w:rsidRPr="00684D0D">
              <w:rPr>
                <w:rFonts w:ascii="Calibri" w:hAnsi="Calibri" w:cs="Calibri"/>
              </w:rPr>
              <w:t xml:space="preserve">Inwieweit ist es notwendig und sinnvoll, die Grenzsetzungen in den </w:t>
            </w:r>
            <w:r w:rsidR="00A62B41" w:rsidRPr="00684D0D">
              <w:rPr>
                <w:rFonts w:ascii="Calibri" w:hAnsi="Calibri" w:cs="Calibri"/>
              </w:rPr>
              <w:t>Verhaltenskodex meiner Einrichtung/Institution zu übernehmen?</w:t>
            </w:r>
          </w:p>
          <w:p w14:paraId="742C3ED0" w14:textId="77777777" w:rsidR="005A1B5D" w:rsidRPr="00684D0D" w:rsidRDefault="005A1B5D" w:rsidP="00684D0D">
            <w:pPr>
              <w:rPr>
                <w:rFonts w:ascii="Calibri" w:hAnsi="Calibri" w:cs="Calibri"/>
              </w:rPr>
            </w:pPr>
          </w:p>
          <w:p w14:paraId="0C0037F3" w14:textId="77777777" w:rsidR="00B92419" w:rsidRPr="00684D0D" w:rsidRDefault="00B92419" w:rsidP="00684D0D">
            <w:pPr>
              <w:rPr>
                <w:rFonts w:ascii="Calibri" w:hAnsi="Calibri" w:cs="Calibri"/>
              </w:rPr>
            </w:pPr>
          </w:p>
          <w:p w14:paraId="66939913" w14:textId="77777777" w:rsidR="005A1B5D" w:rsidRPr="00684D0D" w:rsidRDefault="005A1B5D" w:rsidP="00684D0D">
            <w:pPr>
              <w:rPr>
                <w:rFonts w:ascii="Calibri" w:hAnsi="Calibri" w:cs="Calibri"/>
              </w:rPr>
            </w:pPr>
          </w:p>
          <w:p w14:paraId="6DF00C62" w14:textId="77777777" w:rsidR="005A1B5D" w:rsidRDefault="005A1B5D" w:rsidP="00684D0D">
            <w:pPr>
              <w:rPr>
                <w:rFonts w:ascii="Calibri" w:hAnsi="Calibri" w:cs="Calibri"/>
              </w:rPr>
            </w:pPr>
          </w:p>
          <w:p w14:paraId="672A47A9" w14:textId="77777777" w:rsidR="00684D0D" w:rsidRPr="00684D0D" w:rsidRDefault="00684D0D" w:rsidP="00684D0D">
            <w:pPr>
              <w:rPr>
                <w:rFonts w:ascii="Calibri" w:hAnsi="Calibri" w:cs="Calibri"/>
              </w:rPr>
            </w:pPr>
          </w:p>
          <w:p w14:paraId="0A3FA0FD" w14:textId="77777777" w:rsidR="005A1B5D" w:rsidRPr="00684D0D" w:rsidRDefault="005A1B5D" w:rsidP="00684D0D">
            <w:pPr>
              <w:rPr>
                <w:rFonts w:ascii="Calibri" w:hAnsi="Calibri" w:cs="Calibri"/>
              </w:rPr>
            </w:pPr>
          </w:p>
          <w:p w14:paraId="49381D79" w14:textId="77777777" w:rsidR="005A1B5D" w:rsidRPr="00684D0D" w:rsidRDefault="005A1B5D" w:rsidP="00684D0D">
            <w:pPr>
              <w:rPr>
                <w:rFonts w:ascii="Calibri" w:hAnsi="Calibri" w:cs="Calibri"/>
              </w:rPr>
            </w:pPr>
          </w:p>
        </w:tc>
      </w:tr>
      <w:tr w:rsidR="0092557D" w14:paraId="5902C38E" w14:textId="77777777" w:rsidTr="001D3878">
        <w:trPr>
          <w:trHeight w:val="380"/>
        </w:trPr>
        <w:tc>
          <w:tcPr>
            <w:tcW w:w="498" w:type="dxa"/>
          </w:tcPr>
          <w:p w14:paraId="39212CE0" w14:textId="6AAFBF3D" w:rsidR="0092557D" w:rsidRDefault="00D539AE">
            <w:pPr>
              <w:jc w:val="center"/>
              <w:rPr>
                <w:rFonts w:cs="Calibri"/>
              </w:rPr>
            </w:pPr>
            <w:r>
              <w:rPr>
                <w:rFonts w:cs="Calibri"/>
              </w:rPr>
              <w:lastRenderedPageBreak/>
              <w:t>1</w:t>
            </w:r>
            <w:r w:rsidR="007D78CD">
              <w:rPr>
                <w:rFonts w:cs="Calibri"/>
              </w:rPr>
              <w:t>1</w:t>
            </w:r>
          </w:p>
        </w:tc>
        <w:tc>
          <w:tcPr>
            <w:tcW w:w="3260" w:type="dxa"/>
          </w:tcPr>
          <w:p w14:paraId="2E11EA87" w14:textId="77777777" w:rsidR="00684D0D" w:rsidRPr="00684D0D" w:rsidRDefault="00A16BC7">
            <w:pPr>
              <w:rPr>
                <w:rFonts w:cstheme="minorHAnsi"/>
              </w:rPr>
            </w:pPr>
            <w:r w:rsidRPr="00684D0D">
              <w:rPr>
                <w:rFonts w:cstheme="minorHAnsi"/>
              </w:rPr>
              <w:t>Betroffenensensible Kommunikation</w:t>
            </w:r>
            <w:r w:rsidR="001D3878" w:rsidRPr="00684D0D">
              <w:rPr>
                <w:rFonts w:cstheme="minorHAnsi"/>
              </w:rPr>
              <w:t xml:space="preserve"> </w:t>
            </w:r>
          </w:p>
          <w:p w14:paraId="48C36185" w14:textId="4CC49EEE" w:rsidR="0092557D" w:rsidRPr="00684D0D" w:rsidRDefault="00000000">
            <w:pPr>
              <w:rPr>
                <w:rFonts w:cstheme="minorHAnsi"/>
              </w:rPr>
            </w:pPr>
            <w:hyperlink r:id="rId20" w:history="1">
              <w:r w:rsidR="001D3878" w:rsidRPr="00684D0D">
                <w:rPr>
                  <w:rStyle w:val="Hyperlink"/>
                  <w:rFonts w:cstheme="minorHAnsi"/>
                </w:rPr>
                <w:t>(</w:t>
              </w:r>
              <w:r w:rsidR="001D3878" w:rsidRPr="00684D0D">
                <w:rPr>
                  <w:rStyle w:val="Hyperlink"/>
                  <w:rFonts w:cstheme="minorHAnsi"/>
                </w:rPr>
                <w:t>L</w:t>
              </w:r>
              <w:r w:rsidR="001D3878" w:rsidRPr="00684D0D">
                <w:rPr>
                  <w:rStyle w:val="Hyperlink"/>
                  <w:rFonts w:cstheme="minorHAnsi"/>
                </w:rPr>
                <w:t>ink)</w:t>
              </w:r>
            </w:hyperlink>
          </w:p>
        </w:tc>
        <w:tc>
          <w:tcPr>
            <w:tcW w:w="2191" w:type="dxa"/>
          </w:tcPr>
          <w:p w14:paraId="0A81047C" w14:textId="5EFB32A0" w:rsidR="0092557D" w:rsidRPr="00684D0D" w:rsidRDefault="00B9173F">
            <w:pPr>
              <w:rPr>
                <w:rFonts w:ascii="Calibri" w:hAnsi="Calibri" w:cs="Calibri"/>
              </w:rPr>
            </w:pPr>
            <w:r w:rsidRPr="00684D0D">
              <w:rPr>
                <w:rFonts w:ascii="Calibri" w:hAnsi="Calibri" w:cs="Calibri"/>
              </w:rPr>
              <w:t>Caritas Aachen</w:t>
            </w:r>
          </w:p>
        </w:tc>
        <w:tc>
          <w:tcPr>
            <w:tcW w:w="2551" w:type="dxa"/>
          </w:tcPr>
          <w:p w14:paraId="1295C25F" w14:textId="04A6EB77" w:rsidR="0092557D" w:rsidRPr="00684D0D" w:rsidRDefault="00B9173F">
            <w:pPr>
              <w:rPr>
                <w:rFonts w:ascii="Calibri" w:hAnsi="Calibri" w:cs="Calibri"/>
              </w:rPr>
            </w:pPr>
            <w:r w:rsidRPr="00684D0D">
              <w:rPr>
                <w:rFonts w:ascii="Calibri" w:hAnsi="Calibri" w:cs="Calibri"/>
              </w:rPr>
              <w:t>Präventionsfachkräfte und Interne Ansprechpersonen</w:t>
            </w:r>
          </w:p>
        </w:tc>
        <w:tc>
          <w:tcPr>
            <w:tcW w:w="4622" w:type="dxa"/>
          </w:tcPr>
          <w:p w14:paraId="537E9B51" w14:textId="77777777" w:rsidR="005A1B5D" w:rsidRPr="00684D0D" w:rsidRDefault="005A1B5D" w:rsidP="00684D0D">
            <w:pPr>
              <w:rPr>
                <w:rFonts w:ascii="Calibri" w:hAnsi="Calibri" w:cs="Calibri"/>
              </w:rPr>
            </w:pPr>
            <w:r w:rsidRPr="00684D0D">
              <w:rPr>
                <w:rFonts w:ascii="Calibri" w:hAnsi="Calibri" w:cs="Calibri"/>
              </w:rPr>
              <w:t xml:space="preserve">Ziele </w:t>
            </w:r>
          </w:p>
          <w:p w14:paraId="3B194B11" w14:textId="18E48186" w:rsidR="005A1B5D" w:rsidRPr="00684D0D" w:rsidRDefault="005A1B5D" w:rsidP="00684D0D">
            <w:pPr>
              <w:rPr>
                <w:rFonts w:ascii="Calibri" w:hAnsi="Calibri" w:cs="Calibri"/>
              </w:rPr>
            </w:pPr>
            <w:r w:rsidRPr="00684D0D">
              <w:rPr>
                <w:rFonts w:ascii="Calibri" w:hAnsi="Calibri" w:cs="Calibri"/>
              </w:rPr>
              <w:t xml:space="preserve">Sie erweitern und festigen Ihr Wissen über Traumata und die Auswirkungen traumatischer Erfahrungen. </w:t>
            </w:r>
          </w:p>
          <w:p w14:paraId="5461A071" w14:textId="52C49085" w:rsidR="005A1B5D" w:rsidRPr="00684D0D" w:rsidRDefault="005A1B5D" w:rsidP="00684D0D">
            <w:pPr>
              <w:rPr>
                <w:rFonts w:ascii="Calibri" w:hAnsi="Calibri" w:cs="Calibri"/>
              </w:rPr>
            </w:pPr>
            <w:r w:rsidRPr="00684D0D">
              <w:rPr>
                <w:rFonts w:ascii="Calibri" w:hAnsi="Calibri" w:cs="Calibri"/>
              </w:rPr>
              <w:t xml:space="preserve">Sie gewinnen Handlungssicherheit für den Erstkontakt mit Betroffenen. </w:t>
            </w:r>
          </w:p>
          <w:p w14:paraId="40550404" w14:textId="5F111F89" w:rsidR="005A1B5D" w:rsidRPr="00684D0D" w:rsidRDefault="005A1B5D" w:rsidP="00684D0D">
            <w:pPr>
              <w:rPr>
                <w:rFonts w:ascii="Calibri" w:hAnsi="Calibri" w:cs="Calibri"/>
              </w:rPr>
            </w:pPr>
            <w:r w:rsidRPr="00684D0D">
              <w:rPr>
                <w:rFonts w:ascii="Calibri" w:hAnsi="Calibri" w:cs="Calibri"/>
              </w:rPr>
              <w:t xml:space="preserve">Sie setzen sich mit Ihrer Rolle in der Gesprächsführung auseinander. </w:t>
            </w:r>
          </w:p>
          <w:p w14:paraId="1887D5B0" w14:textId="588AF1F7" w:rsidR="005A1B5D" w:rsidRPr="00684D0D" w:rsidRDefault="005A1B5D" w:rsidP="00684D0D">
            <w:pPr>
              <w:rPr>
                <w:rFonts w:ascii="Calibri" w:hAnsi="Calibri" w:cs="Calibri"/>
              </w:rPr>
            </w:pPr>
            <w:r w:rsidRPr="00684D0D">
              <w:rPr>
                <w:rFonts w:ascii="Calibri" w:hAnsi="Calibri" w:cs="Calibri"/>
              </w:rPr>
              <w:t xml:space="preserve">Sie lernen das weitere Vorgehen, Hilfestellungen und Unterstützungsmöglichkeiten kennen. </w:t>
            </w:r>
          </w:p>
          <w:p w14:paraId="2E1D7850" w14:textId="77777777" w:rsidR="005A1B5D" w:rsidRPr="00684D0D" w:rsidRDefault="005A1B5D" w:rsidP="00684D0D">
            <w:pPr>
              <w:rPr>
                <w:rFonts w:ascii="Calibri" w:hAnsi="Calibri" w:cs="Calibri"/>
              </w:rPr>
            </w:pPr>
          </w:p>
          <w:p w14:paraId="3B9D5175" w14:textId="77777777" w:rsidR="005A1B5D" w:rsidRPr="00684D0D" w:rsidRDefault="005A1B5D" w:rsidP="00684D0D">
            <w:pPr>
              <w:rPr>
                <w:rFonts w:ascii="Calibri" w:hAnsi="Calibri" w:cs="Calibri"/>
              </w:rPr>
            </w:pPr>
            <w:r w:rsidRPr="00684D0D">
              <w:rPr>
                <w:rFonts w:ascii="Calibri" w:hAnsi="Calibri" w:cs="Calibri"/>
              </w:rPr>
              <w:t xml:space="preserve">Inhalte </w:t>
            </w:r>
          </w:p>
          <w:p w14:paraId="164E6844" w14:textId="6EF02A45" w:rsidR="0092557D" w:rsidRPr="00684D0D" w:rsidRDefault="005A1B5D" w:rsidP="00684D0D">
            <w:pPr>
              <w:rPr>
                <w:rFonts w:ascii="Calibri" w:hAnsi="Calibri" w:cs="Calibri"/>
              </w:rPr>
            </w:pPr>
            <w:r w:rsidRPr="00684D0D">
              <w:rPr>
                <w:rFonts w:ascii="Calibri" w:hAnsi="Calibri" w:cs="Calibri"/>
              </w:rPr>
              <w:t xml:space="preserve">Gewalt kann viele Formen haben und in unterschiedlichen Kontexten stattfinden. Betroffenen, die eine Form von (sexualisierter) Gewalt erfahren haben, fällt es oft nicht leicht, das Erlebte zu verarbeiten und sich anderen anzuvertrauen. Das Sprechen über traumatische Erfahrungen stellt dabei eine besondere Herausforderung dar - nicht nur für die betroffene Person, sondern ebenso für Sie als Präventionsfachkraft oder Interne Ansprechperson. Gerade in Erstgesprächen können Anhaltspunkte </w:t>
            </w:r>
          </w:p>
        </w:tc>
      </w:tr>
      <w:tr w:rsidR="00344BDE" w14:paraId="51F05A20" w14:textId="77777777" w:rsidTr="001D3878">
        <w:trPr>
          <w:trHeight w:val="380"/>
        </w:trPr>
        <w:tc>
          <w:tcPr>
            <w:tcW w:w="498" w:type="dxa"/>
          </w:tcPr>
          <w:p w14:paraId="1092EA73" w14:textId="4010915F" w:rsidR="00344BDE" w:rsidRDefault="00D539AE" w:rsidP="00344BDE">
            <w:pPr>
              <w:jc w:val="center"/>
              <w:rPr>
                <w:rFonts w:cs="Calibri"/>
              </w:rPr>
            </w:pPr>
            <w:r>
              <w:rPr>
                <w:rFonts w:cs="Calibri"/>
              </w:rPr>
              <w:t>1</w:t>
            </w:r>
            <w:r w:rsidR="007D78CD">
              <w:rPr>
                <w:rFonts w:cs="Calibri"/>
              </w:rPr>
              <w:t>2</w:t>
            </w:r>
          </w:p>
        </w:tc>
        <w:tc>
          <w:tcPr>
            <w:tcW w:w="3260" w:type="dxa"/>
          </w:tcPr>
          <w:p w14:paraId="4A94E291" w14:textId="77777777" w:rsidR="00684D0D" w:rsidRPr="00684D0D" w:rsidRDefault="00344BDE" w:rsidP="00D539AE">
            <w:pPr>
              <w:rPr>
                <w:rFonts w:cstheme="minorHAnsi"/>
              </w:rPr>
            </w:pPr>
            <w:r w:rsidRPr="00684D0D">
              <w:rPr>
                <w:rFonts w:cstheme="minorHAnsi"/>
              </w:rPr>
              <w:t>ProDeMa - Ausbildung zur Präventionsfachkraft</w:t>
            </w:r>
            <w:r w:rsidR="00067C00" w:rsidRPr="00684D0D">
              <w:rPr>
                <w:rFonts w:cstheme="minorHAnsi"/>
              </w:rPr>
              <w:t xml:space="preserve"> </w:t>
            </w:r>
          </w:p>
          <w:p w14:paraId="6F38F66C" w14:textId="4CFABF97" w:rsidR="00344BDE" w:rsidRPr="00684D0D" w:rsidRDefault="00067C00" w:rsidP="00D539AE">
            <w:pPr>
              <w:rPr>
                <w:rFonts w:cstheme="minorHAnsi"/>
              </w:rPr>
            </w:pPr>
            <w:hyperlink r:id="rId21" w:history="1">
              <w:r w:rsidRPr="00684D0D">
                <w:rPr>
                  <w:rStyle w:val="Hyperlink"/>
                  <w:rFonts w:cstheme="minorHAnsi"/>
                </w:rPr>
                <w:t>(Lin</w:t>
              </w:r>
              <w:r w:rsidRPr="00684D0D">
                <w:rPr>
                  <w:rStyle w:val="Hyperlink"/>
                  <w:rFonts w:cstheme="minorHAnsi"/>
                </w:rPr>
                <w:t>k</w:t>
              </w:r>
              <w:r w:rsidRPr="00684D0D">
                <w:rPr>
                  <w:rStyle w:val="Hyperlink"/>
                  <w:rFonts w:cstheme="minorHAnsi"/>
                </w:rPr>
                <w:t>)</w:t>
              </w:r>
            </w:hyperlink>
          </w:p>
        </w:tc>
        <w:tc>
          <w:tcPr>
            <w:tcW w:w="2191" w:type="dxa"/>
          </w:tcPr>
          <w:p w14:paraId="77528A5D" w14:textId="761A5A57" w:rsidR="00344BDE" w:rsidRPr="00684D0D" w:rsidRDefault="00344BDE" w:rsidP="00344BDE">
            <w:pPr>
              <w:rPr>
                <w:rFonts w:ascii="Calibri" w:hAnsi="Calibri" w:cs="Calibri"/>
              </w:rPr>
            </w:pPr>
            <w:r w:rsidRPr="00684D0D">
              <w:rPr>
                <w:rFonts w:ascii="Calibri" w:hAnsi="Calibri" w:cs="Calibri"/>
              </w:rPr>
              <w:t>u.a. Erzbistum Köln</w:t>
            </w:r>
          </w:p>
        </w:tc>
        <w:tc>
          <w:tcPr>
            <w:tcW w:w="2551" w:type="dxa"/>
          </w:tcPr>
          <w:p w14:paraId="3492F8D0" w14:textId="6C08A3AE" w:rsidR="00344BDE" w:rsidRPr="00684D0D" w:rsidRDefault="00344BDE" w:rsidP="00344BDE">
            <w:pPr>
              <w:rPr>
                <w:rFonts w:ascii="Calibri" w:hAnsi="Calibri" w:cs="Calibri"/>
              </w:rPr>
            </w:pPr>
            <w:r w:rsidRPr="00684D0D">
              <w:rPr>
                <w:rFonts w:ascii="Calibri" w:hAnsi="Calibri" w:cs="Calibri"/>
              </w:rPr>
              <w:t>Mitarbeitende der EGH, KuJH, AH, KH</w:t>
            </w:r>
          </w:p>
        </w:tc>
        <w:tc>
          <w:tcPr>
            <w:tcW w:w="4622" w:type="dxa"/>
          </w:tcPr>
          <w:p w14:paraId="0AE65720" w14:textId="77777777" w:rsidR="00344BDE" w:rsidRPr="00684D0D" w:rsidRDefault="00344BDE" w:rsidP="00684D0D">
            <w:pPr>
              <w:rPr>
                <w:rFonts w:ascii="Calibri" w:hAnsi="Calibri" w:cs="Calibri"/>
              </w:rPr>
            </w:pPr>
            <w:r w:rsidRPr="00684D0D">
              <w:rPr>
                <w:rFonts w:ascii="Calibri" w:hAnsi="Calibri" w:cs="Calibri"/>
              </w:rPr>
              <w:t>Ansprechpartner*in für Mitarbeitende und Klient*innen bzgl. des Themas sexualisierte Gewalt, Koordination und Erstunterstützung bei Ereignissen</w:t>
            </w:r>
          </w:p>
          <w:p w14:paraId="48A99DB3" w14:textId="77777777" w:rsidR="00344BDE" w:rsidRPr="00684D0D" w:rsidRDefault="00344BDE" w:rsidP="00684D0D">
            <w:pPr>
              <w:rPr>
                <w:rFonts w:ascii="Calibri" w:hAnsi="Calibri" w:cs="Calibri"/>
              </w:rPr>
            </w:pPr>
          </w:p>
          <w:p w14:paraId="567D3995" w14:textId="77777777" w:rsidR="00D539AE" w:rsidRPr="00684D0D" w:rsidRDefault="00D539AE" w:rsidP="00684D0D">
            <w:pPr>
              <w:rPr>
                <w:rFonts w:ascii="Calibri" w:hAnsi="Calibri" w:cs="Calibri"/>
              </w:rPr>
            </w:pPr>
          </w:p>
          <w:p w14:paraId="45519607" w14:textId="77777777" w:rsidR="00344BDE" w:rsidRPr="00684D0D" w:rsidRDefault="00344BDE" w:rsidP="00684D0D">
            <w:pPr>
              <w:rPr>
                <w:rFonts w:ascii="Calibri" w:hAnsi="Calibri" w:cs="Calibri"/>
              </w:rPr>
            </w:pPr>
          </w:p>
          <w:p w14:paraId="0560141D" w14:textId="0071A50E" w:rsidR="00344BDE" w:rsidRPr="00684D0D" w:rsidRDefault="00344BDE" w:rsidP="00684D0D">
            <w:pPr>
              <w:rPr>
                <w:rFonts w:ascii="Calibri" w:hAnsi="Calibri" w:cs="Calibri"/>
              </w:rPr>
            </w:pPr>
          </w:p>
        </w:tc>
      </w:tr>
      <w:tr w:rsidR="006B4762" w14:paraId="46F42F00" w14:textId="77777777" w:rsidTr="001D3878">
        <w:trPr>
          <w:trHeight w:val="380"/>
        </w:trPr>
        <w:tc>
          <w:tcPr>
            <w:tcW w:w="498" w:type="dxa"/>
          </w:tcPr>
          <w:p w14:paraId="2C3D7558" w14:textId="39F1A3A9" w:rsidR="006B4762" w:rsidRDefault="007D78CD" w:rsidP="006B4762">
            <w:pPr>
              <w:jc w:val="center"/>
              <w:rPr>
                <w:rFonts w:cs="Calibri"/>
              </w:rPr>
            </w:pPr>
            <w:r>
              <w:rPr>
                <w:rFonts w:cs="Calibri"/>
              </w:rPr>
              <w:lastRenderedPageBreak/>
              <w:t>13</w:t>
            </w:r>
          </w:p>
        </w:tc>
        <w:tc>
          <w:tcPr>
            <w:tcW w:w="3260" w:type="dxa"/>
          </w:tcPr>
          <w:p w14:paraId="71548846" w14:textId="77777777" w:rsidR="006B4762" w:rsidRPr="00684D0D" w:rsidRDefault="006B4762" w:rsidP="00455F44">
            <w:pPr>
              <w:rPr>
                <w:rFonts w:cstheme="minorHAnsi"/>
              </w:rPr>
            </w:pPr>
            <w:r w:rsidRPr="00684D0D">
              <w:rPr>
                <w:rFonts w:cstheme="minorHAnsi"/>
              </w:rPr>
              <w:t>Heldenschmiede</w:t>
            </w:r>
          </w:p>
          <w:p w14:paraId="4CCB7C0C" w14:textId="74F290B8" w:rsidR="000C69D2" w:rsidRPr="00684D0D" w:rsidRDefault="000C69D2" w:rsidP="00455F44">
            <w:pPr>
              <w:rPr>
                <w:rFonts w:cstheme="minorHAnsi"/>
                <w:color w:val="000000"/>
              </w:rPr>
            </w:pPr>
            <w:r w:rsidRPr="00684D0D">
              <w:rPr>
                <w:rFonts w:cstheme="minorHAnsi"/>
                <w:color w:val="000000"/>
              </w:rPr>
              <w:t>(</w:t>
            </w:r>
            <w:hyperlink r:id="rId22" w:history="1">
              <w:r w:rsidRPr="00684D0D">
                <w:rPr>
                  <w:rStyle w:val="Hyperlink"/>
                  <w:rFonts w:cstheme="minorHAnsi"/>
                </w:rPr>
                <w:t>Link</w:t>
              </w:r>
            </w:hyperlink>
            <w:r w:rsidRPr="00684D0D">
              <w:rPr>
                <w:rFonts w:cstheme="minorHAnsi"/>
                <w:color w:val="000000"/>
              </w:rPr>
              <w:t>)</w:t>
            </w:r>
          </w:p>
        </w:tc>
        <w:tc>
          <w:tcPr>
            <w:tcW w:w="2191" w:type="dxa"/>
          </w:tcPr>
          <w:p w14:paraId="3562B259" w14:textId="0D4D7D63" w:rsidR="006B4762" w:rsidRPr="00684D0D" w:rsidRDefault="006B4762" w:rsidP="00455F44">
            <w:pPr>
              <w:rPr>
                <w:rFonts w:ascii="Calibri" w:hAnsi="Calibri" w:cs="Calibri"/>
              </w:rPr>
            </w:pPr>
            <w:r w:rsidRPr="00684D0D">
              <w:rPr>
                <w:rFonts w:ascii="Calibri" w:hAnsi="Calibri" w:cs="Calibri"/>
              </w:rPr>
              <w:t>Kompetenzschmiede NRW</w:t>
            </w:r>
          </w:p>
        </w:tc>
        <w:tc>
          <w:tcPr>
            <w:tcW w:w="2551" w:type="dxa"/>
          </w:tcPr>
          <w:p w14:paraId="2660DFF1" w14:textId="70CFF1FD" w:rsidR="006B4762" w:rsidRPr="00684D0D" w:rsidRDefault="006B4762" w:rsidP="00455F44">
            <w:pPr>
              <w:rPr>
                <w:rFonts w:ascii="Calibri" w:hAnsi="Calibri" w:cs="Calibri"/>
              </w:rPr>
            </w:pPr>
            <w:r w:rsidRPr="00684D0D">
              <w:rPr>
                <w:rFonts w:ascii="Calibri" w:hAnsi="Calibri" w:cs="Calibri"/>
              </w:rPr>
              <w:t>Kinder und Jugendliche, Menschen mit Beeinträchtigungen, Mitarbeitende der EGH und KuJH</w:t>
            </w:r>
          </w:p>
        </w:tc>
        <w:tc>
          <w:tcPr>
            <w:tcW w:w="4622" w:type="dxa"/>
          </w:tcPr>
          <w:p w14:paraId="6D7BF1B2" w14:textId="74836B7F" w:rsidR="006B4762" w:rsidRPr="00684D0D" w:rsidRDefault="006B4762" w:rsidP="00684D0D">
            <w:pPr>
              <w:rPr>
                <w:rFonts w:ascii="Calibri" w:hAnsi="Calibri" w:cs="Calibri"/>
              </w:rPr>
            </w:pPr>
            <w:r w:rsidRPr="00684D0D">
              <w:rPr>
                <w:rFonts w:ascii="Calibri" w:hAnsi="Calibri" w:cs="Calibri"/>
              </w:rPr>
              <w:t>Aufbau und Stärkung von Sozialkompetenzen, Umgang mit Konflikten</w:t>
            </w:r>
          </w:p>
        </w:tc>
      </w:tr>
      <w:tr w:rsidR="008C0C2D" w14:paraId="2AC0FF05" w14:textId="77777777" w:rsidTr="001D3878">
        <w:trPr>
          <w:trHeight w:val="380"/>
        </w:trPr>
        <w:tc>
          <w:tcPr>
            <w:tcW w:w="498" w:type="dxa"/>
          </w:tcPr>
          <w:p w14:paraId="102004C4" w14:textId="1FD54FF6" w:rsidR="008C0C2D" w:rsidRDefault="008C0C2D" w:rsidP="008C0C2D">
            <w:pPr>
              <w:jc w:val="center"/>
              <w:rPr>
                <w:rFonts w:cs="Calibri"/>
              </w:rPr>
            </w:pPr>
            <w:r>
              <w:rPr>
                <w:rFonts w:cs="Calibri"/>
              </w:rPr>
              <w:t>1</w:t>
            </w:r>
            <w:r w:rsidR="007D78CD">
              <w:rPr>
                <w:rFonts w:cs="Calibri"/>
              </w:rPr>
              <w:t>4</w:t>
            </w:r>
          </w:p>
        </w:tc>
        <w:tc>
          <w:tcPr>
            <w:tcW w:w="3260" w:type="dxa"/>
          </w:tcPr>
          <w:p w14:paraId="5BE73B77" w14:textId="7F8C46A4" w:rsidR="005D5E2D" w:rsidRPr="005D5E2D" w:rsidRDefault="005D5E2D" w:rsidP="005D5E2D">
            <w:pPr>
              <w:rPr>
                <w:rFonts w:cstheme="minorHAnsi"/>
              </w:rPr>
            </w:pPr>
            <w:r w:rsidRPr="005D5E2D">
              <w:rPr>
                <w:rFonts w:cstheme="minorHAnsi"/>
              </w:rPr>
              <w:t>Angebot verschiedener Seminare und Workshops für Einrichtungen der Eingliederungshilfe zum Thema Gewaltschutz</w:t>
            </w:r>
          </w:p>
          <w:p w14:paraId="3763948B" w14:textId="243AF539" w:rsidR="008C0C2D" w:rsidRPr="00684D0D" w:rsidRDefault="000C69D2" w:rsidP="00455F44">
            <w:pPr>
              <w:rPr>
                <w:rFonts w:cstheme="minorHAnsi"/>
                <w:color w:val="000000"/>
              </w:rPr>
            </w:pPr>
            <w:r w:rsidRPr="00684D0D">
              <w:rPr>
                <w:rFonts w:cstheme="minorHAnsi"/>
                <w:color w:val="000000"/>
              </w:rPr>
              <w:t>(</w:t>
            </w:r>
            <w:hyperlink r:id="rId23" w:history="1">
              <w:r w:rsidRPr="00684D0D">
                <w:rPr>
                  <w:rStyle w:val="Hyperlink"/>
                  <w:rFonts w:cstheme="minorHAnsi"/>
                </w:rPr>
                <w:t>Link</w:t>
              </w:r>
            </w:hyperlink>
            <w:r w:rsidRPr="00684D0D">
              <w:rPr>
                <w:rFonts w:cstheme="minorHAnsi"/>
                <w:color w:val="000000"/>
              </w:rPr>
              <w:t>)</w:t>
            </w:r>
          </w:p>
        </w:tc>
        <w:tc>
          <w:tcPr>
            <w:tcW w:w="2191" w:type="dxa"/>
          </w:tcPr>
          <w:p w14:paraId="02465AF6" w14:textId="457A6BBB" w:rsidR="008C0C2D" w:rsidRPr="00684D0D" w:rsidRDefault="008C0C2D" w:rsidP="00455F44">
            <w:pPr>
              <w:rPr>
                <w:rFonts w:ascii="Calibri" w:hAnsi="Calibri" w:cs="Calibri"/>
              </w:rPr>
            </w:pPr>
            <w:r w:rsidRPr="00684D0D">
              <w:rPr>
                <w:rFonts w:ascii="Calibri" w:hAnsi="Calibri" w:cs="Calibri"/>
              </w:rPr>
              <w:t xml:space="preserve">Ev. Johanneswerk gGmbH </w:t>
            </w:r>
          </w:p>
        </w:tc>
        <w:tc>
          <w:tcPr>
            <w:tcW w:w="2551" w:type="dxa"/>
          </w:tcPr>
          <w:p w14:paraId="601C4743" w14:textId="0483B7F5" w:rsidR="008C0C2D" w:rsidRPr="00684D0D" w:rsidRDefault="008C0C2D" w:rsidP="00455F44">
            <w:pPr>
              <w:rPr>
                <w:rFonts w:ascii="Calibri" w:hAnsi="Calibri" w:cs="Calibri"/>
              </w:rPr>
            </w:pPr>
            <w:r w:rsidRPr="00684D0D">
              <w:rPr>
                <w:rFonts w:ascii="Calibri" w:hAnsi="Calibri" w:cs="Calibri"/>
              </w:rPr>
              <w:t>Hilfskräfte/Nichtfachkräfte, Fachkräfte, Bereichsleitungen</w:t>
            </w:r>
          </w:p>
        </w:tc>
        <w:tc>
          <w:tcPr>
            <w:tcW w:w="4622" w:type="dxa"/>
          </w:tcPr>
          <w:p w14:paraId="37E6C283" w14:textId="4B9ADE41" w:rsidR="006D74C4" w:rsidRPr="00684D0D" w:rsidRDefault="006D74C4" w:rsidP="00684D0D">
            <w:pPr>
              <w:rPr>
                <w:rFonts w:ascii="Calibri" w:hAnsi="Calibri" w:cs="Calibri"/>
              </w:rPr>
            </w:pPr>
            <w:r w:rsidRPr="00684D0D">
              <w:rPr>
                <w:rFonts w:ascii="Calibri" w:hAnsi="Calibri" w:cs="Calibri"/>
              </w:rPr>
              <w:t xml:space="preserve">Konfliktmanagement, Gewaltfreie Kommunikation, </w:t>
            </w:r>
            <w:r w:rsidR="003B1998" w:rsidRPr="00684D0D">
              <w:rPr>
                <w:rFonts w:ascii="Calibri" w:hAnsi="Calibri" w:cs="Calibri"/>
              </w:rPr>
              <w:t>…</w:t>
            </w:r>
          </w:p>
        </w:tc>
      </w:tr>
      <w:tr w:rsidR="00302F71" w14:paraId="5988FE99" w14:textId="77777777" w:rsidTr="001D3878">
        <w:trPr>
          <w:trHeight w:val="380"/>
        </w:trPr>
        <w:tc>
          <w:tcPr>
            <w:tcW w:w="498" w:type="dxa"/>
          </w:tcPr>
          <w:p w14:paraId="549A73C2" w14:textId="42064B05" w:rsidR="00302F71" w:rsidRDefault="00302F71" w:rsidP="00302F71">
            <w:pPr>
              <w:jc w:val="center"/>
              <w:rPr>
                <w:rFonts w:cs="Calibri"/>
              </w:rPr>
            </w:pPr>
            <w:r>
              <w:rPr>
                <w:rFonts w:cs="Calibri"/>
              </w:rPr>
              <w:t>15</w:t>
            </w:r>
          </w:p>
        </w:tc>
        <w:tc>
          <w:tcPr>
            <w:tcW w:w="3260" w:type="dxa"/>
          </w:tcPr>
          <w:p w14:paraId="4C197685" w14:textId="77777777" w:rsidR="00302F71" w:rsidRPr="00684D0D" w:rsidRDefault="00302F71" w:rsidP="00302F71">
            <w:pPr>
              <w:rPr>
                <w:rFonts w:cstheme="minorHAnsi"/>
              </w:rPr>
            </w:pPr>
            <w:r w:rsidRPr="00684D0D">
              <w:rPr>
                <w:rFonts w:cstheme="minorHAnsi"/>
              </w:rPr>
              <w:t>Gewalt und Aggression systematisch vorbeugen - eine Führungsaufgabe (UMPU) verschiedene Termine und Seminar-Orte</w:t>
            </w:r>
          </w:p>
          <w:p w14:paraId="4457B796" w14:textId="33C0A4F2" w:rsidR="00302F71" w:rsidRPr="00684D0D" w:rsidRDefault="00302F71" w:rsidP="00302F71">
            <w:pPr>
              <w:rPr>
                <w:rFonts w:cstheme="minorHAnsi"/>
                <w:color w:val="000000"/>
              </w:rPr>
            </w:pPr>
            <w:r w:rsidRPr="00684D0D">
              <w:rPr>
                <w:rFonts w:cstheme="minorHAnsi"/>
                <w:color w:val="000000"/>
              </w:rPr>
              <w:t>(</w:t>
            </w:r>
            <w:hyperlink r:id="rId24" w:history="1">
              <w:r w:rsidRPr="00684D0D">
                <w:rPr>
                  <w:rStyle w:val="Hyperlink"/>
                  <w:rFonts w:cstheme="minorHAnsi"/>
                </w:rPr>
                <w:t>Link</w:t>
              </w:r>
            </w:hyperlink>
            <w:r w:rsidRPr="00684D0D">
              <w:rPr>
                <w:rFonts w:cstheme="minorHAnsi"/>
                <w:color w:val="000000"/>
              </w:rPr>
              <w:t>)</w:t>
            </w:r>
          </w:p>
        </w:tc>
        <w:tc>
          <w:tcPr>
            <w:tcW w:w="2191" w:type="dxa"/>
          </w:tcPr>
          <w:p w14:paraId="742AD4B9" w14:textId="5DEBD972" w:rsidR="00302F71" w:rsidRPr="00684D0D" w:rsidRDefault="00302F71" w:rsidP="00302F71">
            <w:pPr>
              <w:rPr>
                <w:rFonts w:ascii="Calibri" w:hAnsi="Calibri" w:cs="Calibri"/>
              </w:rPr>
            </w:pPr>
            <w:r w:rsidRPr="00684D0D">
              <w:rPr>
                <w:rFonts w:ascii="Calibri" w:hAnsi="Calibri" w:cs="Calibri"/>
              </w:rPr>
              <w:t>BGW</w:t>
            </w:r>
          </w:p>
        </w:tc>
        <w:tc>
          <w:tcPr>
            <w:tcW w:w="2551" w:type="dxa"/>
          </w:tcPr>
          <w:p w14:paraId="2A2FB83E" w14:textId="07064DE8" w:rsidR="00302F71" w:rsidRPr="00684D0D" w:rsidRDefault="00302F71" w:rsidP="00302F71">
            <w:pPr>
              <w:rPr>
                <w:rFonts w:ascii="Calibri" w:hAnsi="Calibri" w:cs="Calibri"/>
              </w:rPr>
            </w:pPr>
            <w:r w:rsidRPr="00684D0D">
              <w:rPr>
                <w:rFonts w:ascii="Calibri" w:hAnsi="Calibri" w:cs="Calibri"/>
              </w:rPr>
              <w:t xml:space="preserve">Führungskräfte und Vorgesetzte mit leitender Funktion in den Branchen Pflege, Kliniken, Einrichtungen zur Betreuung von Menschen mit Behinderungen </w:t>
            </w:r>
          </w:p>
        </w:tc>
        <w:tc>
          <w:tcPr>
            <w:tcW w:w="4622" w:type="dxa"/>
          </w:tcPr>
          <w:p w14:paraId="78859971" w14:textId="77777777" w:rsidR="00302F71" w:rsidRPr="00684D0D" w:rsidRDefault="00302F71" w:rsidP="00684D0D">
            <w:pPr>
              <w:rPr>
                <w:rFonts w:ascii="Calibri" w:hAnsi="Calibri" w:cs="Calibri"/>
              </w:rPr>
            </w:pPr>
            <w:r w:rsidRPr="00684D0D">
              <w:rPr>
                <w:rFonts w:ascii="Calibri" w:hAnsi="Calibri" w:cs="Calibri"/>
              </w:rPr>
              <w:t xml:space="preserve">Entstehung, Verlauf und Folgen von Gewalt und Aggression.  </w:t>
            </w:r>
          </w:p>
          <w:p w14:paraId="03BBDFE5" w14:textId="2A32C393" w:rsidR="00302F71" w:rsidRPr="00684D0D" w:rsidRDefault="00302F71" w:rsidP="00684D0D">
            <w:pPr>
              <w:rPr>
                <w:rFonts w:ascii="Calibri" w:hAnsi="Calibri" w:cs="Calibri"/>
              </w:rPr>
            </w:pPr>
            <w:r w:rsidRPr="00684D0D">
              <w:rPr>
                <w:rFonts w:ascii="Calibri" w:hAnsi="Calibri" w:cs="Calibri"/>
              </w:rPr>
              <w:t>Handlungsfelder der Prävention- Gefährdungsbeurteilung und Maßnahmenplanung -   Unterstützungsangebote der BGW</w:t>
            </w:r>
          </w:p>
        </w:tc>
      </w:tr>
      <w:tr w:rsidR="00F66016" w14:paraId="1D8C40AE" w14:textId="77777777" w:rsidTr="001D3878">
        <w:trPr>
          <w:trHeight w:val="380"/>
        </w:trPr>
        <w:tc>
          <w:tcPr>
            <w:tcW w:w="498" w:type="dxa"/>
          </w:tcPr>
          <w:p w14:paraId="5377E541" w14:textId="6652E8BC" w:rsidR="00F66016" w:rsidRDefault="00F66016" w:rsidP="00F66016">
            <w:pPr>
              <w:jc w:val="center"/>
              <w:rPr>
                <w:rFonts w:cs="Calibri"/>
              </w:rPr>
            </w:pPr>
            <w:r>
              <w:rPr>
                <w:rFonts w:cs="Calibri"/>
              </w:rPr>
              <w:t>16</w:t>
            </w:r>
          </w:p>
        </w:tc>
        <w:tc>
          <w:tcPr>
            <w:tcW w:w="3260" w:type="dxa"/>
          </w:tcPr>
          <w:p w14:paraId="0B5E7F4D" w14:textId="7A041743" w:rsidR="00F66016" w:rsidRPr="005D5E2D" w:rsidRDefault="00F66016" w:rsidP="00F66016">
            <w:pPr>
              <w:rPr>
                <w:rFonts w:cstheme="minorHAnsi"/>
              </w:rPr>
            </w:pPr>
            <w:r w:rsidRPr="005D5E2D">
              <w:rPr>
                <w:rFonts w:cstheme="minorHAnsi"/>
              </w:rPr>
              <w:t>Angebot verschiedener Seminare und Workshops für Einrichtungen der Eingliederungshilfe zum Thema Gewaltschutz</w:t>
            </w:r>
            <w:r w:rsidR="00CB5405" w:rsidRPr="00684D0D">
              <w:rPr>
                <w:rFonts w:cstheme="minorHAnsi"/>
              </w:rPr>
              <w:t xml:space="preserve"> und Gewaltprävention</w:t>
            </w:r>
          </w:p>
          <w:p w14:paraId="39A2D7BD" w14:textId="39A5794D" w:rsidR="00F66016" w:rsidRPr="00684D0D" w:rsidRDefault="00F66016" w:rsidP="00F66016">
            <w:pPr>
              <w:rPr>
                <w:rFonts w:cstheme="minorHAnsi"/>
                <w:color w:val="000000"/>
              </w:rPr>
            </w:pPr>
            <w:r w:rsidRPr="00684D0D">
              <w:rPr>
                <w:rFonts w:cstheme="minorHAnsi"/>
                <w:color w:val="000000"/>
              </w:rPr>
              <w:t>(</w:t>
            </w:r>
            <w:hyperlink r:id="rId25" w:history="1">
              <w:r w:rsidRPr="00684D0D">
                <w:rPr>
                  <w:rStyle w:val="Hyperlink"/>
                  <w:rFonts w:cstheme="minorHAnsi"/>
                </w:rPr>
                <w:t>Link</w:t>
              </w:r>
            </w:hyperlink>
            <w:r w:rsidRPr="00684D0D">
              <w:rPr>
                <w:rFonts w:cstheme="minorHAnsi"/>
                <w:color w:val="000000"/>
              </w:rPr>
              <w:t>)</w:t>
            </w:r>
          </w:p>
        </w:tc>
        <w:tc>
          <w:tcPr>
            <w:tcW w:w="2191" w:type="dxa"/>
          </w:tcPr>
          <w:p w14:paraId="373B416E" w14:textId="4E72303F" w:rsidR="00F66016" w:rsidRPr="00684D0D" w:rsidRDefault="00F66016" w:rsidP="00F66016">
            <w:pPr>
              <w:rPr>
                <w:rFonts w:ascii="Calibri" w:hAnsi="Calibri" w:cs="Calibri"/>
              </w:rPr>
            </w:pPr>
            <w:r w:rsidRPr="00684D0D">
              <w:rPr>
                <w:rFonts w:ascii="Calibri" w:hAnsi="Calibri" w:cs="Calibri"/>
              </w:rPr>
              <w:t xml:space="preserve">Franz Sales Akademie, Bildungsprogramm 2024 </w:t>
            </w:r>
          </w:p>
        </w:tc>
        <w:tc>
          <w:tcPr>
            <w:tcW w:w="2551" w:type="dxa"/>
          </w:tcPr>
          <w:p w14:paraId="7749F5A5" w14:textId="0DB1CE23" w:rsidR="00F66016" w:rsidRPr="00684D0D" w:rsidRDefault="00F66016" w:rsidP="00F66016">
            <w:pPr>
              <w:rPr>
                <w:rFonts w:ascii="Calibri" w:hAnsi="Calibri" w:cs="Calibri"/>
              </w:rPr>
            </w:pPr>
            <w:r w:rsidRPr="00684D0D">
              <w:rPr>
                <w:rFonts w:ascii="Calibri" w:hAnsi="Calibri" w:cs="Calibri"/>
              </w:rPr>
              <w:t>Mitarbeitende der Eingliederungshilfe</w:t>
            </w:r>
          </w:p>
        </w:tc>
        <w:tc>
          <w:tcPr>
            <w:tcW w:w="4622" w:type="dxa"/>
          </w:tcPr>
          <w:p w14:paraId="609C03AE" w14:textId="53DCB167" w:rsidR="00F66016" w:rsidRPr="00684D0D" w:rsidRDefault="00CD50CD" w:rsidP="00684D0D">
            <w:pPr>
              <w:rPr>
                <w:rFonts w:ascii="Calibri" w:hAnsi="Calibri" w:cs="Calibri"/>
              </w:rPr>
            </w:pPr>
            <w:r w:rsidRPr="00684D0D">
              <w:rPr>
                <w:rFonts w:ascii="Calibri" w:hAnsi="Calibri" w:cs="Calibri"/>
              </w:rPr>
              <w:t>z.B. Farben der Gewalt, Gelebter Gewaltschutz,</w:t>
            </w:r>
            <w:r w:rsidR="00853E84" w:rsidRPr="00684D0D">
              <w:rPr>
                <w:rFonts w:ascii="Calibri" w:hAnsi="Calibri" w:cs="Calibri"/>
              </w:rPr>
              <w:t xml:space="preserve"> </w:t>
            </w:r>
            <w:r w:rsidR="00C23432" w:rsidRPr="00684D0D">
              <w:rPr>
                <w:rFonts w:ascii="Calibri" w:hAnsi="Calibri" w:cs="Calibri"/>
              </w:rPr>
              <w:t>…</w:t>
            </w:r>
            <w:r w:rsidRPr="00684D0D">
              <w:rPr>
                <w:rFonts w:ascii="Calibri" w:hAnsi="Calibri" w:cs="Calibri"/>
              </w:rPr>
              <w:t xml:space="preserve"> </w:t>
            </w:r>
          </w:p>
          <w:p w14:paraId="0573A428" w14:textId="77777777" w:rsidR="00C23432" w:rsidRPr="00684D0D" w:rsidRDefault="00C23432" w:rsidP="00684D0D">
            <w:pPr>
              <w:rPr>
                <w:rFonts w:ascii="Calibri" w:hAnsi="Calibri" w:cs="Calibri"/>
              </w:rPr>
            </w:pPr>
          </w:p>
          <w:p w14:paraId="3D797180" w14:textId="77777777" w:rsidR="00C23432" w:rsidRPr="00684D0D" w:rsidRDefault="00C23432" w:rsidP="00684D0D">
            <w:pPr>
              <w:rPr>
                <w:rFonts w:ascii="Calibri" w:hAnsi="Calibri" w:cs="Calibri"/>
              </w:rPr>
            </w:pPr>
          </w:p>
          <w:p w14:paraId="70A853D0" w14:textId="77777777" w:rsidR="00C23432" w:rsidRPr="00684D0D" w:rsidRDefault="00C23432" w:rsidP="00684D0D">
            <w:pPr>
              <w:rPr>
                <w:rFonts w:ascii="Calibri" w:hAnsi="Calibri" w:cs="Calibri"/>
              </w:rPr>
            </w:pPr>
          </w:p>
          <w:p w14:paraId="2C619979" w14:textId="77777777" w:rsidR="00C23432" w:rsidRPr="00684D0D" w:rsidRDefault="00C23432" w:rsidP="00684D0D">
            <w:pPr>
              <w:rPr>
                <w:rFonts w:ascii="Calibri" w:hAnsi="Calibri" w:cs="Calibri"/>
              </w:rPr>
            </w:pPr>
          </w:p>
          <w:p w14:paraId="19847378" w14:textId="77777777" w:rsidR="00C23432" w:rsidRPr="00684D0D" w:rsidRDefault="00C23432" w:rsidP="00684D0D">
            <w:pPr>
              <w:rPr>
                <w:rFonts w:ascii="Calibri" w:hAnsi="Calibri" w:cs="Calibri"/>
              </w:rPr>
            </w:pPr>
          </w:p>
          <w:p w14:paraId="23D7ADE9" w14:textId="77777777" w:rsidR="00C23432" w:rsidRDefault="00C23432" w:rsidP="00684D0D">
            <w:pPr>
              <w:rPr>
                <w:rFonts w:ascii="Calibri" w:hAnsi="Calibri" w:cs="Calibri"/>
              </w:rPr>
            </w:pPr>
          </w:p>
          <w:p w14:paraId="75F31475" w14:textId="77777777" w:rsidR="00684D0D" w:rsidRPr="00684D0D" w:rsidRDefault="00684D0D" w:rsidP="00684D0D">
            <w:pPr>
              <w:rPr>
                <w:rFonts w:ascii="Calibri" w:hAnsi="Calibri" w:cs="Calibri"/>
              </w:rPr>
            </w:pPr>
          </w:p>
          <w:p w14:paraId="7F96C9C8" w14:textId="77777777" w:rsidR="00C23432" w:rsidRPr="00684D0D" w:rsidRDefault="00C23432" w:rsidP="00684D0D">
            <w:pPr>
              <w:rPr>
                <w:rFonts w:ascii="Calibri" w:hAnsi="Calibri" w:cs="Calibri"/>
              </w:rPr>
            </w:pPr>
          </w:p>
          <w:p w14:paraId="52A783FB" w14:textId="77777777" w:rsidR="00C23432" w:rsidRPr="00684D0D" w:rsidRDefault="00C23432" w:rsidP="00684D0D">
            <w:pPr>
              <w:rPr>
                <w:rFonts w:ascii="Calibri" w:hAnsi="Calibri" w:cs="Calibri"/>
              </w:rPr>
            </w:pPr>
          </w:p>
          <w:p w14:paraId="476C77CF" w14:textId="77777777" w:rsidR="00C23432" w:rsidRPr="00684D0D" w:rsidRDefault="00C23432" w:rsidP="00684D0D">
            <w:pPr>
              <w:rPr>
                <w:rFonts w:ascii="Calibri" w:hAnsi="Calibri" w:cs="Calibri"/>
              </w:rPr>
            </w:pPr>
          </w:p>
          <w:p w14:paraId="6F9DF1F9" w14:textId="77777777" w:rsidR="00C23432" w:rsidRPr="00684D0D" w:rsidRDefault="00C23432" w:rsidP="00684D0D">
            <w:pPr>
              <w:rPr>
                <w:rFonts w:ascii="Calibri" w:hAnsi="Calibri" w:cs="Calibri"/>
              </w:rPr>
            </w:pPr>
          </w:p>
          <w:p w14:paraId="7EE6890A" w14:textId="77777777" w:rsidR="00C23432" w:rsidRPr="00684D0D" w:rsidRDefault="00C23432" w:rsidP="00684D0D">
            <w:pPr>
              <w:rPr>
                <w:rFonts w:ascii="Calibri" w:hAnsi="Calibri" w:cs="Calibri"/>
              </w:rPr>
            </w:pPr>
          </w:p>
          <w:p w14:paraId="6B61AF3A" w14:textId="33FD342C" w:rsidR="00C23432" w:rsidRPr="00684D0D" w:rsidRDefault="00C23432" w:rsidP="00684D0D">
            <w:pPr>
              <w:rPr>
                <w:rFonts w:ascii="Calibri" w:hAnsi="Calibri" w:cs="Calibri"/>
              </w:rPr>
            </w:pPr>
          </w:p>
        </w:tc>
      </w:tr>
      <w:tr w:rsidR="007C45C7" w14:paraId="072DED87" w14:textId="77777777" w:rsidTr="001D3878">
        <w:trPr>
          <w:trHeight w:val="380"/>
        </w:trPr>
        <w:tc>
          <w:tcPr>
            <w:tcW w:w="498" w:type="dxa"/>
          </w:tcPr>
          <w:p w14:paraId="7ADECE92" w14:textId="36768CC8" w:rsidR="007C45C7" w:rsidRDefault="007C45C7" w:rsidP="007C45C7">
            <w:pPr>
              <w:jc w:val="center"/>
              <w:rPr>
                <w:rFonts w:cs="Calibri"/>
              </w:rPr>
            </w:pPr>
            <w:r>
              <w:rPr>
                <w:rFonts w:cs="Calibri"/>
              </w:rPr>
              <w:lastRenderedPageBreak/>
              <w:t>17</w:t>
            </w:r>
          </w:p>
        </w:tc>
        <w:tc>
          <w:tcPr>
            <w:tcW w:w="3260" w:type="dxa"/>
          </w:tcPr>
          <w:p w14:paraId="099BE365" w14:textId="68835165" w:rsidR="007C45C7" w:rsidRPr="00684D0D" w:rsidRDefault="007C45C7" w:rsidP="007C45C7">
            <w:pPr>
              <w:rPr>
                <w:rFonts w:cstheme="minorHAnsi"/>
              </w:rPr>
            </w:pPr>
            <w:r w:rsidRPr="00684D0D">
              <w:rPr>
                <w:rFonts w:cstheme="minorHAnsi"/>
              </w:rPr>
              <w:t>PART-Traini</w:t>
            </w:r>
            <w:r w:rsidR="00A57F16" w:rsidRPr="00684D0D">
              <w:rPr>
                <w:rFonts w:cstheme="minorHAnsi"/>
              </w:rPr>
              <w:t>ng</w:t>
            </w:r>
          </w:p>
          <w:p w14:paraId="50A7B4FE" w14:textId="6D2D1E1C" w:rsidR="007C45C7" w:rsidRPr="00684D0D" w:rsidRDefault="007C45C7" w:rsidP="007C45C7">
            <w:pPr>
              <w:rPr>
                <w:rFonts w:cstheme="minorHAnsi"/>
                <w:color w:val="000000"/>
              </w:rPr>
            </w:pPr>
            <w:r w:rsidRPr="00684D0D">
              <w:rPr>
                <w:rFonts w:cstheme="minorHAnsi"/>
                <w:color w:val="000000"/>
              </w:rPr>
              <w:t>(</w:t>
            </w:r>
            <w:hyperlink r:id="rId26" w:history="1">
              <w:r w:rsidRPr="00684D0D">
                <w:rPr>
                  <w:rStyle w:val="Hyperlink"/>
                  <w:rFonts w:cstheme="minorHAnsi"/>
                </w:rPr>
                <w:t>Link</w:t>
              </w:r>
            </w:hyperlink>
            <w:r w:rsidRPr="00684D0D">
              <w:rPr>
                <w:rFonts w:cstheme="minorHAnsi"/>
                <w:color w:val="000000"/>
              </w:rPr>
              <w:t>)</w:t>
            </w:r>
          </w:p>
        </w:tc>
        <w:tc>
          <w:tcPr>
            <w:tcW w:w="2191" w:type="dxa"/>
          </w:tcPr>
          <w:p w14:paraId="20A5D7C5" w14:textId="77777777" w:rsidR="00C23432" w:rsidRPr="00684D0D" w:rsidRDefault="00C23432" w:rsidP="00C23432">
            <w:pPr>
              <w:rPr>
                <w:rFonts w:ascii="Calibri" w:hAnsi="Calibri" w:cs="Calibri"/>
              </w:rPr>
            </w:pPr>
            <w:r w:rsidRPr="00684D0D">
              <w:rPr>
                <w:rFonts w:ascii="Calibri" w:hAnsi="Calibri" w:cs="Calibri"/>
              </w:rPr>
              <w:t>PART-Training GmbH (für Prävention, Deeskalation und Beratung)</w:t>
            </w:r>
          </w:p>
          <w:p w14:paraId="4CD75B26" w14:textId="77777777" w:rsidR="007C45C7" w:rsidRPr="00684D0D" w:rsidRDefault="007C45C7" w:rsidP="007C45C7">
            <w:pPr>
              <w:rPr>
                <w:rFonts w:ascii="Calibri" w:hAnsi="Calibri" w:cs="Calibri"/>
              </w:rPr>
            </w:pPr>
          </w:p>
        </w:tc>
        <w:tc>
          <w:tcPr>
            <w:tcW w:w="2551" w:type="dxa"/>
          </w:tcPr>
          <w:p w14:paraId="7CD0A9B3" w14:textId="552541F0" w:rsidR="007C45C7" w:rsidRPr="00684D0D" w:rsidRDefault="007C45C7" w:rsidP="007C45C7">
            <w:pPr>
              <w:rPr>
                <w:rFonts w:ascii="Calibri" w:hAnsi="Calibri" w:cs="Calibri"/>
              </w:rPr>
            </w:pPr>
            <w:r w:rsidRPr="00684D0D">
              <w:rPr>
                <w:rFonts w:ascii="Calibri" w:hAnsi="Calibri" w:cs="Calibri"/>
              </w:rPr>
              <w:t>Mitarbeitende in Einrichtungen</w:t>
            </w:r>
          </w:p>
        </w:tc>
        <w:tc>
          <w:tcPr>
            <w:tcW w:w="4622" w:type="dxa"/>
          </w:tcPr>
          <w:p w14:paraId="398542DB" w14:textId="7F5B4709" w:rsidR="00583602" w:rsidRPr="00684D0D" w:rsidRDefault="007C45C7" w:rsidP="00684D0D">
            <w:pPr>
              <w:rPr>
                <w:rFonts w:ascii="Calibri" w:hAnsi="Calibri" w:cs="Calibri"/>
              </w:rPr>
            </w:pPr>
            <w:r w:rsidRPr="00684D0D">
              <w:rPr>
                <w:rFonts w:ascii="Calibri" w:hAnsi="Calibri" w:cs="Calibri"/>
              </w:rPr>
              <w:t>Basisseminar mit vertiefenden Inhalten aus der primären, sekundären und tertiären Prävention</w:t>
            </w:r>
            <w:r w:rsidR="003A5637" w:rsidRPr="00684D0D">
              <w:rPr>
                <w:rFonts w:ascii="Calibri" w:hAnsi="Calibri" w:cs="Calibri"/>
              </w:rPr>
              <w:t>:</w:t>
            </w:r>
          </w:p>
          <w:p w14:paraId="5F44C2A1" w14:textId="77777777" w:rsidR="00583602" w:rsidRPr="00684D0D" w:rsidRDefault="007C45C7" w:rsidP="00684D0D">
            <w:pPr>
              <w:rPr>
                <w:rFonts w:ascii="Calibri" w:hAnsi="Calibri" w:cs="Calibri"/>
              </w:rPr>
            </w:pPr>
            <w:r w:rsidRPr="00684D0D">
              <w:rPr>
                <w:rFonts w:ascii="Calibri" w:hAnsi="Calibri" w:cs="Calibri"/>
              </w:rPr>
              <w:t>Kapitel Geschichte, Hintergrund und Voraussetzungen</w:t>
            </w:r>
          </w:p>
          <w:p w14:paraId="118CC510" w14:textId="77777777" w:rsidR="00583602" w:rsidRPr="00684D0D" w:rsidRDefault="007C45C7" w:rsidP="00684D0D">
            <w:pPr>
              <w:rPr>
                <w:rFonts w:ascii="Calibri" w:hAnsi="Calibri" w:cs="Calibri"/>
              </w:rPr>
            </w:pPr>
            <w:r w:rsidRPr="00684D0D">
              <w:rPr>
                <w:rFonts w:ascii="Calibri" w:hAnsi="Calibri" w:cs="Calibri"/>
              </w:rPr>
              <w:t>Kapitel Das Ziel meiner Arbeit</w:t>
            </w:r>
          </w:p>
          <w:p w14:paraId="361B79C2" w14:textId="77777777" w:rsidR="00583602" w:rsidRPr="00684D0D" w:rsidRDefault="007C45C7" w:rsidP="00684D0D">
            <w:pPr>
              <w:rPr>
                <w:rFonts w:ascii="Calibri" w:hAnsi="Calibri" w:cs="Calibri"/>
              </w:rPr>
            </w:pPr>
            <w:r w:rsidRPr="00684D0D">
              <w:rPr>
                <w:rFonts w:ascii="Calibri" w:hAnsi="Calibri" w:cs="Calibri"/>
              </w:rPr>
              <w:t>Kapitel Professionalität und persönliches Auftreten</w:t>
            </w:r>
          </w:p>
          <w:p w14:paraId="1846E06D" w14:textId="77777777" w:rsidR="00583602" w:rsidRPr="00684D0D" w:rsidRDefault="007C45C7" w:rsidP="00684D0D">
            <w:pPr>
              <w:rPr>
                <w:rFonts w:ascii="Calibri" w:hAnsi="Calibri" w:cs="Calibri"/>
              </w:rPr>
            </w:pPr>
            <w:r w:rsidRPr="00684D0D">
              <w:rPr>
                <w:rFonts w:ascii="Calibri" w:hAnsi="Calibri" w:cs="Calibri"/>
              </w:rPr>
              <w:t>Kapitel Vorbereitung auf Konfliktsituationen</w:t>
            </w:r>
          </w:p>
          <w:p w14:paraId="706613E3" w14:textId="77777777" w:rsidR="00583602" w:rsidRPr="00684D0D" w:rsidRDefault="007C45C7" w:rsidP="00684D0D">
            <w:pPr>
              <w:rPr>
                <w:rFonts w:ascii="Calibri" w:hAnsi="Calibri" w:cs="Calibri"/>
              </w:rPr>
            </w:pPr>
            <w:r w:rsidRPr="00684D0D">
              <w:rPr>
                <w:rFonts w:ascii="Calibri" w:hAnsi="Calibri" w:cs="Calibri"/>
              </w:rPr>
              <w:t>Kapitel Auslöser von Aggression und Gewalt</w:t>
            </w:r>
          </w:p>
          <w:p w14:paraId="5B3D0F28" w14:textId="77777777" w:rsidR="00583602" w:rsidRPr="00684D0D" w:rsidRDefault="007C45C7" w:rsidP="00684D0D">
            <w:pPr>
              <w:rPr>
                <w:rFonts w:ascii="Calibri" w:hAnsi="Calibri" w:cs="Calibri"/>
              </w:rPr>
            </w:pPr>
            <w:r w:rsidRPr="00684D0D">
              <w:rPr>
                <w:rFonts w:ascii="Calibri" w:hAnsi="Calibri" w:cs="Calibri"/>
              </w:rPr>
              <w:t>Kapitel Der Handlungsrahmen Krisenintervention</w:t>
            </w:r>
          </w:p>
          <w:p w14:paraId="726C8BF1" w14:textId="77777777" w:rsidR="00583602" w:rsidRPr="00684D0D" w:rsidRDefault="007C45C7" w:rsidP="00684D0D">
            <w:pPr>
              <w:rPr>
                <w:rFonts w:ascii="Calibri" w:hAnsi="Calibri" w:cs="Calibri"/>
              </w:rPr>
            </w:pPr>
            <w:r w:rsidRPr="00684D0D">
              <w:rPr>
                <w:rFonts w:ascii="Calibri" w:hAnsi="Calibri" w:cs="Calibri"/>
              </w:rPr>
              <w:t>Kapitel Krisenkommunikation</w:t>
            </w:r>
          </w:p>
          <w:p w14:paraId="204CD070" w14:textId="77777777" w:rsidR="00583602" w:rsidRPr="00684D0D" w:rsidRDefault="007C45C7" w:rsidP="00684D0D">
            <w:pPr>
              <w:rPr>
                <w:rFonts w:ascii="Calibri" w:hAnsi="Calibri" w:cs="Calibri"/>
              </w:rPr>
            </w:pPr>
            <w:r w:rsidRPr="00684D0D">
              <w:rPr>
                <w:rFonts w:ascii="Calibri" w:hAnsi="Calibri" w:cs="Calibri"/>
              </w:rPr>
              <w:t>Kapitel Selbstschutzmaßnahmen</w:t>
            </w:r>
          </w:p>
          <w:p w14:paraId="63FD331A" w14:textId="77777777" w:rsidR="00583602" w:rsidRPr="00684D0D" w:rsidRDefault="007C45C7" w:rsidP="00684D0D">
            <w:pPr>
              <w:rPr>
                <w:rFonts w:ascii="Calibri" w:hAnsi="Calibri" w:cs="Calibri"/>
              </w:rPr>
            </w:pPr>
            <w:r w:rsidRPr="00684D0D">
              <w:rPr>
                <w:rFonts w:ascii="Calibri" w:hAnsi="Calibri" w:cs="Calibri"/>
              </w:rPr>
              <w:t>Kapitel Weitergehende Maßnahmen</w:t>
            </w:r>
          </w:p>
          <w:p w14:paraId="41971224" w14:textId="77777777" w:rsidR="007C45C7" w:rsidRPr="00684D0D" w:rsidRDefault="007C45C7" w:rsidP="00684D0D">
            <w:pPr>
              <w:rPr>
                <w:rFonts w:ascii="Calibri" w:hAnsi="Calibri" w:cs="Calibri"/>
              </w:rPr>
            </w:pPr>
            <w:r w:rsidRPr="00684D0D">
              <w:rPr>
                <w:rFonts w:ascii="Calibri" w:hAnsi="Calibri" w:cs="Calibri"/>
              </w:rPr>
              <w:t>Kapitel Nachbereitung</w:t>
            </w:r>
          </w:p>
          <w:p w14:paraId="1BEE90EB" w14:textId="77777777" w:rsidR="003A5637" w:rsidRPr="00684D0D" w:rsidRDefault="003A5637" w:rsidP="00684D0D">
            <w:pPr>
              <w:rPr>
                <w:rFonts w:ascii="Calibri" w:hAnsi="Calibri" w:cs="Calibri"/>
              </w:rPr>
            </w:pPr>
          </w:p>
          <w:p w14:paraId="6C0B439E" w14:textId="66D4B292" w:rsidR="003A5637" w:rsidRPr="00684D0D" w:rsidRDefault="003A5637" w:rsidP="00684D0D">
            <w:pPr>
              <w:rPr>
                <w:rFonts w:ascii="Calibri" w:hAnsi="Calibri" w:cs="Calibri"/>
              </w:rPr>
            </w:pPr>
            <w:r w:rsidRPr="00684D0D">
              <w:rPr>
                <w:rFonts w:ascii="Calibri" w:hAnsi="Calibri" w:cs="Calibri"/>
              </w:rPr>
              <w:t xml:space="preserve">Außerdem werden </w:t>
            </w:r>
            <w:r w:rsidR="00C23432" w:rsidRPr="00684D0D">
              <w:rPr>
                <w:rFonts w:ascii="Calibri" w:hAnsi="Calibri" w:cs="Calibri"/>
              </w:rPr>
              <w:t>weiterführende</w:t>
            </w:r>
            <w:r w:rsidRPr="00684D0D">
              <w:rPr>
                <w:rFonts w:ascii="Calibri" w:hAnsi="Calibri" w:cs="Calibri"/>
              </w:rPr>
              <w:t xml:space="preserve"> </w:t>
            </w:r>
            <w:r w:rsidR="00A57F16" w:rsidRPr="00684D0D">
              <w:rPr>
                <w:rFonts w:ascii="Calibri" w:hAnsi="Calibri" w:cs="Calibri"/>
              </w:rPr>
              <w:t>Fortbildungen</w:t>
            </w:r>
            <w:r w:rsidR="00C23432" w:rsidRPr="00684D0D">
              <w:rPr>
                <w:rFonts w:ascii="Calibri" w:hAnsi="Calibri" w:cs="Calibri"/>
              </w:rPr>
              <w:t xml:space="preserve"> angeboten.</w:t>
            </w:r>
          </w:p>
        </w:tc>
      </w:tr>
      <w:tr w:rsidR="00853E84" w14:paraId="1C25891A" w14:textId="77777777" w:rsidTr="001D3878">
        <w:trPr>
          <w:trHeight w:val="380"/>
        </w:trPr>
        <w:tc>
          <w:tcPr>
            <w:tcW w:w="498" w:type="dxa"/>
          </w:tcPr>
          <w:p w14:paraId="127FAE9F" w14:textId="13587EA0" w:rsidR="00853E84" w:rsidRDefault="00853E84" w:rsidP="00853E84">
            <w:pPr>
              <w:jc w:val="center"/>
              <w:rPr>
                <w:rFonts w:cs="Calibri"/>
              </w:rPr>
            </w:pPr>
            <w:r>
              <w:rPr>
                <w:rFonts w:cs="Calibri"/>
              </w:rPr>
              <w:t>18</w:t>
            </w:r>
          </w:p>
        </w:tc>
        <w:tc>
          <w:tcPr>
            <w:tcW w:w="3260" w:type="dxa"/>
          </w:tcPr>
          <w:p w14:paraId="411D504F" w14:textId="77777777" w:rsidR="00853E84" w:rsidRPr="00684D0D" w:rsidRDefault="00853E84" w:rsidP="00853E84">
            <w:pPr>
              <w:rPr>
                <w:rFonts w:cstheme="minorHAnsi"/>
              </w:rPr>
            </w:pPr>
            <w:r w:rsidRPr="00684D0D">
              <w:rPr>
                <w:rFonts w:cstheme="minorHAnsi"/>
              </w:rPr>
              <w:t>Seminare und Weiterbildungen zu den Themen sexuelle Bildung, Gewaltschutz und Prävention sexueller Gewalt</w:t>
            </w:r>
          </w:p>
          <w:p w14:paraId="475AC807" w14:textId="128AAD50" w:rsidR="00684D0D" w:rsidRPr="00684D0D" w:rsidRDefault="00684D0D" w:rsidP="00853E84">
            <w:pPr>
              <w:rPr>
                <w:rFonts w:cstheme="minorHAnsi"/>
                <w:color w:val="000000"/>
              </w:rPr>
            </w:pPr>
            <w:r w:rsidRPr="00684D0D">
              <w:rPr>
                <w:rFonts w:cstheme="minorHAnsi"/>
                <w:color w:val="000000"/>
              </w:rPr>
              <w:t>(</w:t>
            </w:r>
            <w:hyperlink r:id="rId27" w:history="1">
              <w:r w:rsidRPr="00684D0D">
                <w:rPr>
                  <w:rStyle w:val="Hyperlink"/>
                  <w:rFonts w:cstheme="minorHAnsi"/>
                </w:rPr>
                <w:t>Link</w:t>
              </w:r>
            </w:hyperlink>
            <w:r w:rsidRPr="00684D0D">
              <w:rPr>
                <w:rFonts w:cstheme="minorHAnsi"/>
                <w:color w:val="000000"/>
              </w:rPr>
              <w:t>)</w:t>
            </w:r>
          </w:p>
        </w:tc>
        <w:tc>
          <w:tcPr>
            <w:tcW w:w="2191" w:type="dxa"/>
          </w:tcPr>
          <w:p w14:paraId="00B88C37" w14:textId="68D4B05D" w:rsidR="00853E84" w:rsidRPr="00684D0D" w:rsidRDefault="00853E84" w:rsidP="00853E84">
            <w:pPr>
              <w:rPr>
                <w:rFonts w:ascii="Calibri" w:hAnsi="Calibri" w:cs="Calibri"/>
              </w:rPr>
            </w:pPr>
            <w:r w:rsidRPr="00684D0D">
              <w:rPr>
                <w:rFonts w:ascii="Calibri" w:hAnsi="Calibri" w:cs="Calibri"/>
              </w:rPr>
              <w:t>Institut für Sexualpädagogik (ISP</w:t>
            </w:r>
            <w:r w:rsidR="00684D0D">
              <w:rPr>
                <w:rFonts w:ascii="Calibri" w:hAnsi="Calibri" w:cs="Calibri"/>
              </w:rPr>
              <w:t>)</w:t>
            </w:r>
            <w:r w:rsidRPr="00684D0D">
              <w:rPr>
                <w:rFonts w:ascii="Calibri" w:hAnsi="Calibri" w:cs="Calibri"/>
              </w:rPr>
              <w:t xml:space="preserve">              </w:t>
            </w:r>
          </w:p>
        </w:tc>
        <w:tc>
          <w:tcPr>
            <w:tcW w:w="2551" w:type="dxa"/>
          </w:tcPr>
          <w:p w14:paraId="42E7BB06" w14:textId="4CF45138" w:rsidR="00853E84" w:rsidRPr="00684D0D" w:rsidRDefault="00853E84" w:rsidP="00853E84">
            <w:pPr>
              <w:rPr>
                <w:rFonts w:ascii="Calibri" w:hAnsi="Calibri" w:cs="Calibri"/>
              </w:rPr>
            </w:pPr>
            <w:r w:rsidRPr="00684D0D">
              <w:rPr>
                <w:rFonts w:ascii="Calibri" w:hAnsi="Calibri" w:cs="Calibri"/>
              </w:rPr>
              <w:t>Fachkräfte aller pädagogischen Berufsfelder (Kinder- und Jugendhilfe, Kindertagesstätten und Familienzentren, Einrichtungen zur Eingliederungshilfe, Kinder- und Jugendarbeit, Beratungsstellen, …)</w:t>
            </w:r>
          </w:p>
        </w:tc>
        <w:tc>
          <w:tcPr>
            <w:tcW w:w="4622" w:type="dxa"/>
          </w:tcPr>
          <w:p w14:paraId="61AEC743" w14:textId="77777777" w:rsidR="00853E84" w:rsidRPr="00684D0D" w:rsidRDefault="00853E84" w:rsidP="00684D0D">
            <w:pPr>
              <w:rPr>
                <w:rFonts w:ascii="Calibri" w:hAnsi="Calibri" w:cs="Calibri"/>
              </w:rPr>
            </w:pPr>
            <w:r w:rsidRPr="00684D0D">
              <w:rPr>
                <w:rFonts w:ascii="Calibri" w:hAnsi="Calibri" w:cs="Calibri"/>
              </w:rPr>
              <w:t xml:space="preserve">Angebote zu den Themenfeldern:                                                                                                                                                          </w:t>
            </w:r>
          </w:p>
          <w:p w14:paraId="26780003" w14:textId="77777777" w:rsidR="00E8666F" w:rsidRPr="00684D0D" w:rsidRDefault="00853E84" w:rsidP="00684D0D">
            <w:pPr>
              <w:rPr>
                <w:rFonts w:ascii="Calibri" w:hAnsi="Calibri" w:cs="Calibri"/>
              </w:rPr>
            </w:pPr>
            <w:r w:rsidRPr="00684D0D">
              <w:rPr>
                <w:rFonts w:ascii="Calibri" w:hAnsi="Calibri" w:cs="Calibri"/>
              </w:rPr>
              <w:t xml:space="preserve">Sexuelle Bildung, Sexualpädagogik als Baustein von Prävention                                         </w:t>
            </w:r>
          </w:p>
          <w:p w14:paraId="4DE3130C" w14:textId="684B2930" w:rsidR="00853E84" w:rsidRPr="00684D0D" w:rsidRDefault="00853E84" w:rsidP="00684D0D">
            <w:pPr>
              <w:rPr>
                <w:rFonts w:ascii="Calibri" w:hAnsi="Calibri" w:cs="Calibri"/>
              </w:rPr>
            </w:pPr>
            <w:r w:rsidRPr="00684D0D">
              <w:rPr>
                <w:rFonts w:ascii="Calibri" w:hAnsi="Calibri" w:cs="Calibri"/>
              </w:rPr>
              <w:t xml:space="preserve">Präventionsschulungen gemäß vorhandener Präventionsordnungen und Schutzkonzepten   </w:t>
            </w:r>
          </w:p>
          <w:p w14:paraId="7E93D244" w14:textId="77777777" w:rsidR="00853E84" w:rsidRPr="00684D0D" w:rsidRDefault="00853E84" w:rsidP="00684D0D">
            <w:pPr>
              <w:rPr>
                <w:rFonts w:ascii="Calibri" w:hAnsi="Calibri" w:cs="Calibri"/>
              </w:rPr>
            </w:pPr>
            <w:r w:rsidRPr="00684D0D">
              <w:rPr>
                <w:rFonts w:ascii="Calibri" w:hAnsi="Calibri" w:cs="Calibri"/>
              </w:rPr>
              <w:t xml:space="preserve">Beratung und Begleitung bei der Entwicklung von Schutzkonzepten                                                        Exemplarische Fortbildungsangebote:                                                                                              </w:t>
            </w:r>
          </w:p>
          <w:p w14:paraId="090A1DF9" w14:textId="77777777" w:rsidR="00C02104" w:rsidRPr="00684D0D" w:rsidRDefault="00853E84" w:rsidP="00684D0D">
            <w:pPr>
              <w:rPr>
                <w:rFonts w:ascii="Calibri" w:hAnsi="Calibri" w:cs="Calibri"/>
              </w:rPr>
            </w:pPr>
            <w:r w:rsidRPr="00684D0D">
              <w:rPr>
                <w:rFonts w:ascii="Calibri" w:hAnsi="Calibri" w:cs="Calibri"/>
              </w:rPr>
              <w:t>Sexuelle Gewalt und Prävention in der Arbeit mit Kindern und Jugendlichen</w:t>
            </w:r>
          </w:p>
          <w:p w14:paraId="1EC8203C" w14:textId="77777777" w:rsidR="00C02104" w:rsidRPr="00684D0D" w:rsidRDefault="00C02104" w:rsidP="00684D0D">
            <w:pPr>
              <w:rPr>
                <w:rFonts w:ascii="Calibri" w:hAnsi="Calibri" w:cs="Calibri"/>
              </w:rPr>
            </w:pPr>
          </w:p>
          <w:p w14:paraId="4EFEB2FE" w14:textId="642C9E77" w:rsidR="00853E84" w:rsidRPr="00684D0D" w:rsidRDefault="00853E84" w:rsidP="00684D0D">
            <w:pPr>
              <w:rPr>
                <w:rFonts w:ascii="Calibri" w:hAnsi="Calibri" w:cs="Calibri"/>
              </w:rPr>
            </w:pPr>
            <w:r w:rsidRPr="00684D0D">
              <w:rPr>
                <w:rFonts w:ascii="Calibri" w:hAnsi="Calibri" w:cs="Calibri"/>
              </w:rPr>
              <w:t xml:space="preserve">                         </w:t>
            </w:r>
          </w:p>
        </w:tc>
      </w:tr>
    </w:tbl>
    <w:p w14:paraId="660F230E" w14:textId="77777777" w:rsidR="005A1B5D" w:rsidRDefault="005A1B5D" w:rsidP="001639CF">
      <w:pPr>
        <w:spacing w:after="0"/>
        <w:rPr>
          <w:b/>
        </w:rPr>
      </w:pPr>
    </w:p>
    <w:p w14:paraId="78818AC8" w14:textId="77777777" w:rsidR="00684D0D" w:rsidRDefault="00684D0D" w:rsidP="001639CF">
      <w:pPr>
        <w:spacing w:after="0"/>
        <w:rPr>
          <w:b/>
        </w:rPr>
      </w:pPr>
    </w:p>
    <w:p w14:paraId="0D968543" w14:textId="77777777" w:rsidR="00684D0D" w:rsidRDefault="00684D0D" w:rsidP="001639CF">
      <w:pPr>
        <w:spacing w:after="0"/>
        <w:rPr>
          <w:b/>
        </w:rPr>
      </w:pPr>
    </w:p>
    <w:p w14:paraId="1E5306E5" w14:textId="460FC541" w:rsidR="0017724F" w:rsidRDefault="0017724F" w:rsidP="001639CF">
      <w:pPr>
        <w:spacing w:after="0"/>
        <w:rPr>
          <w:b/>
        </w:rPr>
      </w:pPr>
      <w:r>
        <w:rPr>
          <w:b/>
        </w:rPr>
        <w:lastRenderedPageBreak/>
        <w:t>Weitere Informationen/Broschüren/Schulungsmaterial</w:t>
      </w:r>
    </w:p>
    <w:p w14:paraId="723C5103" w14:textId="77777777" w:rsidR="0017724F" w:rsidRDefault="0017724F" w:rsidP="001639CF">
      <w:pPr>
        <w:spacing w:after="0"/>
        <w:rPr>
          <w:b/>
        </w:rPr>
      </w:pPr>
    </w:p>
    <w:tbl>
      <w:tblPr>
        <w:tblStyle w:val="Tabellenraster"/>
        <w:tblW w:w="0" w:type="auto"/>
        <w:tblLook w:val="04A0" w:firstRow="1" w:lastRow="0" w:firstColumn="1" w:lastColumn="0" w:noHBand="0" w:noVBand="1"/>
      </w:tblPr>
      <w:tblGrid>
        <w:gridCol w:w="6017"/>
        <w:gridCol w:w="7654"/>
      </w:tblGrid>
      <w:tr w:rsidR="00B969C5" w14:paraId="179E92EF" w14:textId="77777777" w:rsidTr="00B969C5">
        <w:tc>
          <w:tcPr>
            <w:tcW w:w="6017" w:type="dxa"/>
          </w:tcPr>
          <w:p w14:paraId="0EFCC76B" w14:textId="77777777" w:rsidR="00B969C5" w:rsidRPr="0017724F" w:rsidRDefault="00B969C5" w:rsidP="00913B8B">
            <w:pPr>
              <w:rPr>
                <w:b/>
              </w:rPr>
            </w:pPr>
            <w:r>
              <w:rPr>
                <w:b/>
              </w:rPr>
              <w:t xml:space="preserve">Bezeichnung </w:t>
            </w:r>
          </w:p>
        </w:tc>
        <w:tc>
          <w:tcPr>
            <w:tcW w:w="7654" w:type="dxa"/>
          </w:tcPr>
          <w:p w14:paraId="127B19EF" w14:textId="77777777" w:rsidR="00B969C5" w:rsidRPr="0017724F" w:rsidRDefault="00B969C5" w:rsidP="00177404">
            <w:pPr>
              <w:rPr>
                <w:b/>
              </w:rPr>
            </w:pPr>
            <w:r>
              <w:rPr>
                <w:b/>
              </w:rPr>
              <w:t>Ersteller/</w:t>
            </w:r>
            <w:r w:rsidRPr="0017724F">
              <w:rPr>
                <w:b/>
              </w:rPr>
              <w:t>Anbieter</w:t>
            </w:r>
          </w:p>
        </w:tc>
      </w:tr>
      <w:tr w:rsidR="00B969C5" w14:paraId="122AC0DF" w14:textId="77777777" w:rsidTr="00B969C5">
        <w:trPr>
          <w:trHeight w:val="899"/>
        </w:trPr>
        <w:tc>
          <w:tcPr>
            <w:tcW w:w="6017" w:type="dxa"/>
          </w:tcPr>
          <w:p w14:paraId="39779BA3" w14:textId="77777777" w:rsidR="00B969C5" w:rsidRPr="001639CF" w:rsidRDefault="00B969C5" w:rsidP="0008575B">
            <w:r>
              <w:t xml:space="preserve">Broschüre zum Qualifizierungsprojekt „Reduzierung freiheitsentziehender Maßnahmen (FEM) in Einrichtungen der Eingliederungshilfe“ </w:t>
            </w:r>
            <w:hyperlink r:id="rId28" w:history="1">
              <w:r w:rsidRPr="008B52CB">
                <w:rPr>
                  <w:rStyle w:val="Hyperlink"/>
                </w:rPr>
                <w:t>(Link)</w:t>
              </w:r>
            </w:hyperlink>
            <w:r>
              <w:t xml:space="preserve"> </w:t>
            </w:r>
          </w:p>
        </w:tc>
        <w:tc>
          <w:tcPr>
            <w:tcW w:w="7654" w:type="dxa"/>
          </w:tcPr>
          <w:p w14:paraId="3C9A9AA0" w14:textId="77777777" w:rsidR="00B969C5" w:rsidRPr="001639CF" w:rsidRDefault="00B969C5" w:rsidP="00177404">
            <w:r>
              <w:t>Ministerium für Soziales, Arbeit, Gesundheit und Demographie des Landes Rheinland-Pfalz</w:t>
            </w:r>
          </w:p>
        </w:tc>
      </w:tr>
      <w:tr w:rsidR="00B969C5" w14:paraId="79FBC3A2" w14:textId="77777777" w:rsidTr="00B969C5">
        <w:trPr>
          <w:trHeight w:val="700"/>
        </w:trPr>
        <w:tc>
          <w:tcPr>
            <w:tcW w:w="6017" w:type="dxa"/>
          </w:tcPr>
          <w:p w14:paraId="0D35EF33" w14:textId="77777777" w:rsidR="00B969C5" w:rsidRPr="001639CF" w:rsidRDefault="00B969C5" w:rsidP="0008575B">
            <w:r w:rsidRPr="0017724F">
              <w:t xml:space="preserve">Fachinformation der Fach- und Koordinierungsstelle gegen Gewalt in Einrichtungen </w:t>
            </w:r>
            <w:r>
              <w:t xml:space="preserve">– </w:t>
            </w:r>
            <w:r w:rsidRPr="0017724F">
              <w:t>KogGE</w:t>
            </w:r>
            <w:r>
              <w:t xml:space="preserve"> – </w:t>
            </w:r>
            <w:hyperlink r:id="rId29" w:history="1">
              <w:r w:rsidRPr="0008575B">
                <w:rPr>
                  <w:rStyle w:val="Hyperlink"/>
                </w:rPr>
                <w:t>(Link)</w:t>
              </w:r>
            </w:hyperlink>
          </w:p>
        </w:tc>
        <w:tc>
          <w:tcPr>
            <w:tcW w:w="7654" w:type="dxa"/>
          </w:tcPr>
          <w:p w14:paraId="6926363D" w14:textId="77777777" w:rsidR="00B969C5" w:rsidRPr="001639CF" w:rsidRDefault="00B969C5" w:rsidP="007F7701">
            <w:r>
              <w:t>AWO Landesverband Sachsen e. V. im Auftrag der Liga der freien Wohlfahrtspflege in Sachsen</w:t>
            </w:r>
          </w:p>
        </w:tc>
      </w:tr>
      <w:tr w:rsidR="00B969C5" w14:paraId="13261ECA" w14:textId="77777777" w:rsidTr="00B969C5">
        <w:trPr>
          <w:trHeight w:val="979"/>
        </w:trPr>
        <w:tc>
          <w:tcPr>
            <w:tcW w:w="6017" w:type="dxa"/>
          </w:tcPr>
          <w:p w14:paraId="4A8D1942" w14:textId="77777777" w:rsidR="00B969C5" w:rsidRPr="001639CF" w:rsidRDefault="00B969C5" w:rsidP="00B969C5">
            <w:r w:rsidRPr="00E10C0D">
              <w:t xml:space="preserve">„Qualitätsoffensive Teilhabe“ </w:t>
            </w:r>
            <w:hyperlink r:id="rId30" w:history="1">
              <w:r w:rsidRPr="00E10C0D">
                <w:rPr>
                  <w:rStyle w:val="Hyperlink"/>
                </w:rPr>
                <w:t>(Link)</w:t>
              </w:r>
            </w:hyperlink>
            <w:r>
              <w:t xml:space="preserve"> </w:t>
            </w:r>
            <w:r w:rsidRPr="00E10C0D">
              <w:t>vielfältige Anregung für die Gestaltung von Bildungsangeboten für Menschen mit schw</w:t>
            </w:r>
            <w:r>
              <w:t>erer und mehrfacher Behinderung</w:t>
            </w:r>
          </w:p>
        </w:tc>
        <w:tc>
          <w:tcPr>
            <w:tcW w:w="7654" w:type="dxa"/>
          </w:tcPr>
          <w:p w14:paraId="220ED91D" w14:textId="77777777" w:rsidR="00B969C5" w:rsidRDefault="00B969C5" w:rsidP="00913B8B">
            <w:r>
              <w:t>Netzwerk komplexe Behinderung e. V., Goch</w:t>
            </w:r>
          </w:p>
          <w:p w14:paraId="2EABE2BC" w14:textId="77777777" w:rsidR="00B969C5" w:rsidRPr="001639CF" w:rsidRDefault="00B969C5" w:rsidP="00913B8B"/>
        </w:tc>
      </w:tr>
      <w:tr w:rsidR="00CF1893" w14:paraId="49BBFDB0" w14:textId="77777777" w:rsidTr="00B969C5">
        <w:trPr>
          <w:trHeight w:val="979"/>
        </w:trPr>
        <w:tc>
          <w:tcPr>
            <w:tcW w:w="6017" w:type="dxa"/>
          </w:tcPr>
          <w:p w14:paraId="13D8F598" w14:textId="26BA43D5" w:rsidR="00CF1893" w:rsidRPr="00E10C0D" w:rsidRDefault="009B2034" w:rsidP="00B969C5">
            <w:r w:rsidRPr="009B2034">
              <w:t>Nils erklärt das Nein zur Gewalt (</w:t>
            </w:r>
            <w:hyperlink r:id="rId31" w:history="1">
              <w:r w:rsidRPr="00ED4A4E">
                <w:rPr>
                  <w:rStyle w:val="Hyperlink"/>
                </w:rPr>
                <w:t>Film</w:t>
              </w:r>
            </w:hyperlink>
            <w:r w:rsidRPr="009B2034">
              <w:t>)</w:t>
            </w:r>
          </w:p>
        </w:tc>
        <w:tc>
          <w:tcPr>
            <w:tcW w:w="7654" w:type="dxa"/>
          </w:tcPr>
          <w:p w14:paraId="055284C4" w14:textId="44F6EDFB" w:rsidR="00CF1893" w:rsidRDefault="00ED4A4E" w:rsidP="00913B8B">
            <w:r w:rsidRPr="00ED4A4E">
              <w:t>Thema Gewaltschutz wird zielgruppengerecht und leicht verständlich dargestellt</w:t>
            </w:r>
            <w:r w:rsidR="003D7199">
              <w:t>. Themen sind:</w:t>
            </w:r>
            <w:r w:rsidRPr="00ED4A4E">
              <w:t xml:space="preserve"> Umgang mit sexueller Belästigung, Beleidigungen, Cyber-Mobbing                                                 Förderung eines freundlichen Miteinander</w:t>
            </w:r>
          </w:p>
        </w:tc>
      </w:tr>
    </w:tbl>
    <w:p w14:paraId="3877F2B7" w14:textId="77777777" w:rsidR="0017724F" w:rsidRPr="001639CF" w:rsidRDefault="0017724F" w:rsidP="001639CF">
      <w:pPr>
        <w:spacing w:after="0"/>
        <w:rPr>
          <w:b/>
        </w:rPr>
      </w:pPr>
    </w:p>
    <w:sectPr w:rsidR="0017724F" w:rsidRPr="001639CF" w:rsidSect="00CF3AAA">
      <w:headerReference w:type="default" r:id="rId32"/>
      <w:pgSz w:w="16838" w:h="11906" w:orient="landscape"/>
      <w:pgMar w:top="1417" w:right="1417" w:bottom="1417"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7377" w14:textId="77777777" w:rsidR="00CF3AAA" w:rsidRDefault="00CF3AAA" w:rsidP="001639CF">
      <w:pPr>
        <w:spacing w:after="0" w:line="240" w:lineRule="auto"/>
      </w:pPr>
      <w:r>
        <w:separator/>
      </w:r>
    </w:p>
  </w:endnote>
  <w:endnote w:type="continuationSeparator" w:id="0">
    <w:p w14:paraId="00F8A2A9" w14:textId="77777777" w:rsidR="00CF3AAA" w:rsidRDefault="00CF3AAA" w:rsidP="0016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D222" w14:textId="77777777" w:rsidR="00CF3AAA" w:rsidRDefault="00CF3AAA" w:rsidP="001639CF">
      <w:pPr>
        <w:spacing w:after="0" w:line="240" w:lineRule="auto"/>
      </w:pPr>
      <w:r>
        <w:separator/>
      </w:r>
    </w:p>
  </w:footnote>
  <w:footnote w:type="continuationSeparator" w:id="0">
    <w:p w14:paraId="3EDE9C45" w14:textId="77777777" w:rsidR="00CF3AAA" w:rsidRDefault="00CF3AAA" w:rsidP="0016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95C" w14:textId="77777777" w:rsidR="00D7074C" w:rsidRDefault="00D7074C">
    <w:pPr>
      <w:pStyle w:val="Kopfzeile"/>
      <w:rPr>
        <w:noProof/>
        <w:lang w:eastAsia="de-DE"/>
      </w:rPr>
    </w:pPr>
  </w:p>
  <w:p w14:paraId="75A15620" w14:textId="77777777" w:rsidR="001639CF" w:rsidRDefault="001639CF">
    <w:pPr>
      <w:pStyle w:val="Kopfzeile"/>
    </w:pPr>
    <w:r>
      <w:rPr>
        <w:noProof/>
        <w:lang w:eastAsia="de-DE"/>
      </w:rPr>
      <w:drawing>
        <wp:inline distT="0" distB="0" distL="0" distR="0" wp14:anchorId="30DDCBD7" wp14:editId="47E1CB1A">
          <wp:extent cx="2059388" cy="44513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
                  <a:stretch>
                    <a:fillRect/>
                  </a:stretch>
                </pic:blipFill>
                <pic:spPr>
                  <a:xfrm>
                    <a:off x="0" y="0"/>
                    <a:ext cx="2136024" cy="461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454"/>
    <w:multiLevelType w:val="hybridMultilevel"/>
    <w:tmpl w:val="B01237A4"/>
    <w:lvl w:ilvl="0" w:tplc="8C564E3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7A762A"/>
    <w:multiLevelType w:val="hybridMultilevel"/>
    <w:tmpl w:val="EB3636BA"/>
    <w:lvl w:ilvl="0" w:tplc="8C564E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861CF3"/>
    <w:multiLevelType w:val="hybridMultilevel"/>
    <w:tmpl w:val="BB0AEF24"/>
    <w:lvl w:ilvl="0" w:tplc="8C564E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23A5A"/>
    <w:multiLevelType w:val="hybridMultilevel"/>
    <w:tmpl w:val="46964DEA"/>
    <w:lvl w:ilvl="0" w:tplc="A53ECD4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2370D"/>
    <w:multiLevelType w:val="hybridMultilevel"/>
    <w:tmpl w:val="7F58D63A"/>
    <w:lvl w:ilvl="0" w:tplc="1F36A06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6C4CE8"/>
    <w:multiLevelType w:val="hybridMultilevel"/>
    <w:tmpl w:val="854415C4"/>
    <w:lvl w:ilvl="0" w:tplc="8C564E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825859"/>
    <w:multiLevelType w:val="hybridMultilevel"/>
    <w:tmpl w:val="2542D872"/>
    <w:lvl w:ilvl="0" w:tplc="8C564E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F3329F"/>
    <w:multiLevelType w:val="hybridMultilevel"/>
    <w:tmpl w:val="8B1AE094"/>
    <w:lvl w:ilvl="0" w:tplc="8C564E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78502C"/>
    <w:multiLevelType w:val="hybridMultilevel"/>
    <w:tmpl w:val="FB1E3DA2"/>
    <w:lvl w:ilvl="0" w:tplc="3B4051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4814C1"/>
    <w:multiLevelType w:val="hybridMultilevel"/>
    <w:tmpl w:val="576A001E"/>
    <w:lvl w:ilvl="0" w:tplc="82C892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B65C9A"/>
    <w:multiLevelType w:val="hybridMultilevel"/>
    <w:tmpl w:val="71D469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9E5534C"/>
    <w:multiLevelType w:val="hybridMultilevel"/>
    <w:tmpl w:val="0A269676"/>
    <w:lvl w:ilvl="0" w:tplc="8C7E65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331260"/>
    <w:multiLevelType w:val="hybridMultilevel"/>
    <w:tmpl w:val="5E6CC0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5B55AE3"/>
    <w:multiLevelType w:val="hybridMultilevel"/>
    <w:tmpl w:val="7474FCF2"/>
    <w:lvl w:ilvl="0" w:tplc="602E29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020D32"/>
    <w:multiLevelType w:val="hybridMultilevel"/>
    <w:tmpl w:val="04847F8C"/>
    <w:lvl w:ilvl="0" w:tplc="9E4A17D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2F10AB"/>
    <w:multiLevelType w:val="hybridMultilevel"/>
    <w:tmpl w:val="31BAF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4466FF"/>
    <w:multiLevelType w:val="hybridMultilevel"/>
    <w:tmpl w:val="48EAACF2"/>
    <w:lvl w:ilvl="0" w:tplc="8C564E3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8344F92"/>
    <w:multiLevelType w:val="hybridMultilevel"/>
    <w:tmpl w:val="CE3C7C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A411B4"/>
    <w:multiLevelType w:val="hybridMultilevel"/>
    <w:tmpl w:val="B3F42A58"/>
    <w:lvl w:ilvl="0" w:tplc="D09A4DB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1B64D8"/>
    <w:multiLevelType w:val="hybridMultilevel"/>
    <w:tmpl w:val="5CCA29FE"/>
    <w:lvl w:ilvl="0" w:tplc="AECC699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78C7835"/>
    <w:multiLevelType w:val="hybridMultilevel"/>
    <w:tmpl w:val="D6668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BD07EC"/>
    <w:multiLevelType w:val="hybridMultilevel"/>
    <w:tmpl w:val="59E88630"/>
    <w:lvl w:ilvl="0" w:tplc="C72A15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4015742">
    <w:abstractNumId w:val="18"/>
  </w:num>
  <w:num w:numId="2" w16cid:durableId="701321359">
    <w:abstractNumId w:val="8"/>
  </w:num>
  <w:num w:numId="3" w16cid:durableId="1364746247">
    <w:abstractNumId w:val="14"/>
  </w:num>
  <w:num w:numId="4" w16cid:durableId="888763930">
    <w:abstractNumId w:val="13"/>
  </w:num>
  <w:num w:numId="5" w16cid:durableId="655230846">
    <w:abstractNumId w:val="4"/>
  </w:num>
  <w:num w:numId="6" w16cid:durableId="1125925459">
    <w:abstractNumId w:val="19"/>
  </w:num>
  <w:num w:numId="7" w16cid:durableId="687289479">
    <w:abstractNumId w:val="9"/>
  </w:num>
  <w:num w:numId="8" w16cid:durableId="1244025339">
    <w:abstractNumId w:val="21"/>
  </w:num>
  <w:num w:numId="9" w16cid:durableId="435517829">
    <w:abstractNumId w:val="11"/>
  </w:num>
  <w:num w:numId="10" w16cid:durableId="159392714">
    <w:abstractNumId w:val="3"/>
  </w:num>
  <w:num w:numId="11" w16cid:durableId="189223433">
    <w:abstractNumId w:val="1"/>
  </w:num>
  <w:num w:numId="12" w16cid:durableId="289242212">
    <w:abstractNumId w:val="7"/>
  </w:num>
  <w:num w:numId="13" w16cid:durableId="1693453000">
    <w:abstractNumId w:val="2"/>
  </w:num>
  <w:num w:numId="14" w16cid:durableId="857623069">
    <w:abstractNumId w:val="6"/>
  </w:num>
  <w:num w:numId="15" w16cid:durableId="1892768779">
    <w:abstractNumId w:val="5"/>
  </w:num>
  <w:num w:numId="16" w16cid:durableId="770005704">
    <w:abstractNumId w:val="17"/>
  </w:num>
  <w:num w:numId="17" w16cid:durableId="2112120004">
    <w:abstractNumId w:val="20"/>
  </w:num>
  <w:num w:numId="18" w16cid:durableId="1787651214">
    <w:abstractNumId w:val="15"/>
  </w:num>
  <w:num w:numId="19" w16cid:durableId="128089210">
    <w:abstractNumId w:val="16"/>
  </w:num>
  <w:num w:numId="20" w16cid:durableId="1516535728">
    <w:abstractNumId w:val="0"/>
  </w:num>
  <w:num w:numId="21" w16cid:durableId="1200320180">
    <w:abstractNumId w:val="12"/>
  </w:num>
  <w:num w:numId="22" w16cid:durableId="1469738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CF"/>
    <w:rsid w:val="0000449C"/>
    <w:rsid w:val="000060B1"/>
    <w:rsid w:val="0006080F"/>
    <w:rsid w:val="00067C00"/>
    <w:rsid w:val="00083AA7"/>
    <w:rsid w:val="0008575B"/>
    <w:rsid w:val="000C69D2"/>
    <w:rsid w:val="001639CF"/>
    <w:rsid w:val="0017724F"/>
    <w:rsid w:val="00186A70"/>
    <w:rsid w:val="00190B8E"/>
    <w:rsid w:val="00194F82"/>
    <w:rsid w:val="001B44AF"/>
    <w:rsid w:val="001D3878"/>
    <w:rsid w:val="001F3BA2"/>
    <w:rsid w:val="0020279D"/>
    <w:rsid w:val="00243959"/>
    <w:rsid w:val="00255325"/>
    <w:rsid w:val="002F61E8"/>
    <w:rsid w:val="00302F71"/>
    <w:rsid w:val="0034059B"/>
    <w:rsid w:val="00344BDE"/>
    <w:rsid w:val="003A5637"/>
    <w:rsid w:val="003A5F6A"/>
    <w:rsid w:val="003A6CD7"/>
    <w:rsid w:val="003B1998"/>
    <w:rsid w:val="003C6F81"/>
    <w:rsid w:val="003D7199"/>
    <w:rsid w:val="0040213C"/>
    <w:rsid w:val="00455F44"/>
    <w:rsid w:val="00491710"/>
    <w:rsid w:val="004B5DE0"/>
    <w:rsid w:val="004B75FC"/>
    <w:rsid w:val="0053305E"/>
    <w:rsid w:val="00583602"/>
    <w:rsid w:val="005A0D85"/>
    <w:rsid w:val="005A1B5D"/>
    <w:rsid w:val="005A32B8"/>
    <w:rsid w:val="005D5E2D"/>
    <w:rsid w:val="00605F0C"/>
    <w:rsid w:val="00627301"/>
    <w:rsid w:val="00642D12"/>
    <w:rsid w:val="00676177"/>
    <w:rsid w:val="00684D0D"/>
    <w:rsid w:val="006B4762"/>
    <w:rsid w:val="006D74C4"/>
    <w:rsid w:val="007013D7"/>
    <w:rsid w:val="00722518"/>
    <w:rsid w:val="00770DEB"/>
    <w:rsid w:val="00774DF7"/>
    <w:rsid w:val="007872D0"/>
    <w:rsid w:val="007C45C7"/>
    <w:rsid w:val="007D78CD"/>
    <w:rsid w:val="007E0A95"/>
    <w:rsid w:val="007F7701"/>
    <w:rsid w:val="0081309D"/>
    <w:rsid w:val="00820F0A"/>
    <w:rsid w:val="00853E84"/>
    <w:rsid w:val="008B52CB"/>
    <w:rsid w:val="008C0C2D"/>
    <w:rsid w:val="008D2683"/>
    <w:rsid w:val="00913B8B"/>
    <w:rsid w:val="0092557D"/>
    <w:rsid w:val="009711F8"/>
    <w:rsid w:val="009B2034"/>
    <w:rsid w:val="009C3251"/>
    <w:rsid w:val="00A16BC7"/>
    <w:rsid w:val="00A56BD7"/>
    <w:rsid w:val="00A57F16"/>
    <w:rsid w:val="00A62B41"/>
    <w:rsid w:val="00A8737E"/>
    <w:rsid w:val="00AE7A7E"/>
    <w:rsid w:val="00B306DD"/>
    <w:rsid w:val="00B40311"/>
    <w:rsid w:val="00B54850"/>
    <w:rsid w:val="00B761CC"/>
    <w:rsid w:val="00B9173F"/>
    <w:rsid w:val="00B92419"/>
    <w:rsid w:val="00B969C5"/>
    <w:rsid w:val="00BF3108"/>
    <w:rsid w:val="00C02104"/>
    <w:rsid w:val="00C23432"/>
    <w:rsid w:val="00C44C6B"/>
    <w:rsid w:val="00C71750"/>
    <w:rsid w:val="00CA0E8A"/>
    <w:rsid w:val="00CB5405"/>
    <w:rsid w:val="00CD50CD"/>
    <w:rsid w:val="00CE301E"/>
    <w:rsid w:val="00CE69BD"/>
    <w:rsid w:val="00CF1893"/>
    <w:rsid w:val="00CF3AAA"/>
    <w:rsid w:val="00D049FA"/>
    <w:rsid w:val="00D349A0"/>
    <w:rsid w:val="00D539AE"/>
    <w:rsid w:val="00D7074C"/>
    <w:rsid w:val="00D76572"/>
    <w:rsid w:val="00D867D0"/>
    <w:rsid w:val="00DB3454"/>
    <w:rsid w:val="00DB47E0"/>
    <w:rsid w:val="00DD19C4"/>
    <w:rsid w:val="00DD34F8"/>
    <w:rsid w:val="00DE5240"/>
    <w:rsid w:val="00E10C0D"/>
    <w:rsid w:val="00E8666F"/>
    <w:rsid w:val="00EA01B1"/>
    <w:rsid w:val="00EC4052"/>
    <w:rsid w:val="00ED4A4E"/>
    <w:rsid w:val="00F139C3"/>
    <w:rsid w:val="00F51C6D"/>
    <w:rsid w:val="00F66016"/>
    <w:rsid w:val="00F71875"/>
    <w:rsid w:val="00F97AFC"/>
    <w:rsid w:val="00FD1BB8"/>
    <w:rsid w:val="00FE2E2C"/>
    <w:rsid w:val="00FE68D1"/>
    <w:rsid w:val="00FF3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016A"/>
  <w15:chartTrackingRefBased/>
  <w15:docId w15:val="{C10DAA7D-8D5F-4551-9F87-18EBBC55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39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39CF"/>
  </w:style>
  <w:style w:type="paragraph" w:styleId="Fuzeile">
    <w:name w:val="footer"/>
    <w:basedOn w:val="Standard"/>
    <w:link w:val="FuzeileZchn"/>
    <w:uiPriority w:val="99"/>
    <w:unhideWhenUsed/>
    <w:rsid w:val="001639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39CF"/>
  </w:style>
  <w:style w:type="table" w:styleId="Tabellenraster">
    <w:name w:val="Table Grid"/>
    <w:basedOn w:val="NormaleTabelle"/>
    <w:uiPriority w:val="39"/>
    <w:rsid w:val="0016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22518"/>
    <w:pPr>
      <w:ind w:left="720"/>
      <w:contextualSpacing/>
    </w:pPr>
  </w:style>
  <w:style w:type="character" w:styleId="Hyperlink">
    <w:name w:val="Hyperlink"/>
    <w:basedOn w:val="Absatz-Standardschriftart"/>
    <w:uiPriority w:val="99"/>
    <w:unhideWhenUsed/>
    <w:rsid w:val="005A0D85"/>
    <w:rPr>
      <w:color w:val="0563C1" w:themeColor="hyperlink"/>
      <w:u w:val="single"/>
    </w:rPr>
  </w:style>
  <w:style w:type="character" w:styleId="BesuchterLink">
    <w:name w:val="FollowedHyperlink"/>
    <w:basedOn w:val="Absatz-Standardschriftart"/>
    <w:uiPriority w:val="99"/>
    <w:semiHidden/>
    <w:unhideWhenUsed/>
    <w:rsid w:val="00FD1BB8"/>
    <w:rPr>
      <w:color w:val="954F72" w:themeColor="followedHyperlink"/>
      <w:u w:val="single"/>
    </w:rPr>
  </w:style>
  <w:style w:type="character" w:styleId="NichtaufgelsteErwhnung">
    <w:name w:val="Unresolved Mention"/>
    <w:basedOn w:val="Absatz-Standardschriftart"/>
    <w:uiPriority w:val="99"/>
    <w:semiHidden/>
    <w:unhideWhenUsed/>
    <w:rsid w:val="00DD34F8"/>
    <w:rPr>
      <w:color w:val="605E5C"/>
      <w:shd w:val="clear" w:color="auto" w:fill="E1DFDD"/>
    </w:rPr>
  </w:style>
  <w:style w:type="paragraph" w:customStyle="1" w:styleId="Default">
    <w:name w:val="Default"/>
    <w:rsid w:val="00EA01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035">
      <w:bodyDiv w:val="1"/>
      <w:marLeft w:val="0"/>
      <w:marRight w:val="0"/>
      <w:marTop w:val="0"/>
      <w:marBottom w:val="0"/>
      <w:divBdr>
        <w:top w:val="none" w:sz="0" w:space="0" w:color="auto"/>
        <w:left w:val="none" w:sz="0" w:space="0" w:color="auto"/>
        <w:bottom w:val="none" w:sz="0" w:space="0" w:color="auto"/>
        <w:right w:val="none" w:sz="0" w:space="0" w:color="auto"/>
      </w:divBdr>
    </w:div>
    <w:div w:id="236596271">
      <w:bodyDiv w:val="1"/>
      <w:marLeft w:val="0"/>
      <w:marRight w:val="0"/>
      <w:marTop w:val="0"/>
      <w:marBottom w:val="0"/>
      <w:divBdr>
        <w:top w:val="none" w:sz="0" w:space="0" w:color="auto"/>
        <w:left w:val="none" w:sz="0" w:space="0" w:color="auto"/>
        <w:bottom w:val="none" w:sz="0" w:space="0" w:color="auto"/>
        <w:right w:val="none" w:sz="0" w:space="0" w:color="auto"/>
      </w:divBdr>
    </w:div>
    <w:div w:id="570387398">
      <w:bodyDiv w:val="1"/>
      <w:marLeft w:val="0"/>
      <w:marRight w:val="0"/>
      <w:marTop w:val="0"/>
      <w:marBottom w:val="0"/>
      <w:divBdr>
        <w:top w:val="none" w:sz="0" w:space="0" w:color="auto"/>
        <w:left w:val="none" w:sz="0" w:space="0" w:color="auto"/>
        <w:bottom w:val="none" w:sz="0" w:space="0" w:color="auto"/>
        <w:right w:val="none" w:sz="0" w:space="0" w:color="auto"/>
      </w:divBdr>
    </w:div>
    <w:div w:id="1210141641">
      <w:bodyDiv w:val="1"/>
      <w:marLeft w:val="0"/>
      <w:marRight w:val="0"/>
      <w:marTop w:val="0"/>
      <w:marBottom w:val="0"/>
      <w:divBdr>
        <w:top w:val="none" w:sz="0" w:space="0" w:color="auto"/>
        <w:left w:val="none" w:sz="0" w:space="0" w:color="auto"/>
        <w:bottom w:val="none" w:sz="0" w:space="0" w:color="auto"/>
        <w:right w:val="none" w:sz="0" w:space="0" w:color="auto"/>
      </w:divBdr>
    </w:div>
    <w:div w:id="1478104904">
      <w:bodyDiv w:val="1"/>
      <w:marLeft w:val="0"/>
      <w:marRight w:val="0"/>
      <w:marTop w:val="0"/>
      <w:marBottom w:val="0"/>
      <w:divBdr>
        <w:top w:val="none" w:sz="0" w:space="0" w:color="auto"/>
        <w:left w:val="none" w:sz="0" w:space="0" w:color="auto"/>
        <w:bottom w:val="none" w:sz="0" w:space="0" w:color="auto"/>
        <w:right w:val="none" w:sz="0" w:space="0" w:color="auto"/>
      </w:divBdr>
    </w:div>
    <w:div w:id="19978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rso-mainz.de/gewaltpr%C3%A4vention-in-sozialen-einrichtungen/" TargetMode="External"/><Relationship Id="rId18" Type="http://schemas.openxmlformats.org/officeDocument/2006/relationships/hyperlink" Target="https://www.paritaetische-akademie-nrw.de/fortbildungsdetails/kurs/Professionelldeeskalieren/2400162" TargetMode="External"/><Relationship Id="rId26" Type="http://schemas.openxmlformats.org/officeDocument/2006/relationships/hyperlink" Target="https://www.parttraining.de/part-seminare/" TargetMode="External"/><Relationship Id="rId3" Type="http://schemas.openxmlformats.org/officeDocument/2006/relationships/customXml" Target="../customXml/item3.xml"/><Relationship Id="rId21" Type="http://schemas.openxmlformats.org/officeDocument/2006/relationships/hyperlink" Target="https://www.erzbistum-koeln.de/rat_und_hilfe/sexualisierte-gewalt/praevention/praeventionsfachkraf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llenromberg.de/seminare_workshops.html" TargetMode="External"/><Relationship Id="rId17" Type="http://schemas.openxmlformats.org/officeDocument/2006/relationships/hyperlink" Target="https://www.paritaetische-akademie-nrw.de/fortbildungsdetails/kurs/Schulungskonzept-zur-Gewaltpraevention/2400382" TargetMode="External"/><Relationship Id="rId25" Type="http://schemas.openxmlformats.org/officeDocument/2006/relationships/hyperlink" Target="https://www.franz-sales-haus.de/bildung/franz-sales-akademie/workshops-seminare-fortbildungen/gewaltschutz-und-gewaltpraeven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dema-online.de/bildungsangebote/deeskalationsmanagement" TargetMode="External"/><Relationship Id="rId20" Type="http://schemas.openxmlformats.org/officeDocument/2006/relationships/hyperlink" Target="http://www.caritas-ac.de/EXA95" TargetMode="External"/><Relationship Id="rId29" Type="http://schemas.openxmlformats.org/officeDocument/2006/relationships/hyperlink" Target="file:///\\fsorga\freigabe$\VI_C_1\Landesinitiative%20Gewaltschutz\Schulungen%20zum%20Gewaltschutz%20in%20Einrichtungen%20der%20EGH\230830_Fachinformation%20KogGE%20Mai%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ratungszentrum-alsterdorf.de/doki-krisenintervention/" TargetMode="External"/><Relationship Id="rId24" Type="http://schemas.openxmlformats.org/officeDocument/2006/relationships/hyperlink" Target="https://www.bgw-online.de/bgw-online-de/service/schulung-beratung/seminare/umpu-gewalt-und-aggression-systematisch-vorbeugen-14598https:/www.bgw-online.de/bgw-online-de/service/schulung-beratung/seminare/umpu-gewalt-und-aggression-systematisch-vorbeugen-14598"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ocplayer.org/29673744-Wilde-rosen-schutz-begleitung-und-orientierung-fuer-menschen-mit-fremdaggressivem-und-selbstverletzendem-verhalten.html" TargetMode="External"/><Relationship Id="rId23" Type="http://schemas.openxmlformats.org/officeDocument/2006/relationships/hyperlink" Target="https://www.fortbildungen-johanneswerk.de/programm/teilhabeleistungen" TargetMode="External"/><Relationship Id="rId28" Type="http://schemas.openxmlformats.org/officeDocument/2006/relationships/hyperlink" Target="https://msagd.rlp.de/fileadmin/msagd/Publikationen/Soziales/Reduzierung_FEM_in_Einrichtungen_2020.pdf" TargetMode="External"/><Relationship Id="rId10" Type="http://schemas.openxmlformats.org/officeDocument/2006/relationships/hyperlink" Target="https://bildung.lebenshilfe-nrw.de/de/fortbildung/seminare-fortbildung.php?Kategorie=50&amp;Kurs=150115" TargetMode="External"/><Relationship Id="rId19" Type="http://schemas.openxmlformats.org/officeDocument/2006/relationships/hyperlink" Target="https://www.caritas-ac.de/fort-und-weiterbildung/fortbildung/kulturell-vielfaeltig-und-achtsam-unterwegs-8083a09c-3946-408b-9357-5e053be4cfcc" TargetMode="External"/><Relationship Id="rId31" Type="http://schemas.openxmlformats.org/officeDocument/2006/relationships/hyperlink" Target="https://bgw.uv-lernportal.de/goto.php?target=fold_389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uga.de/index.html" TargetMode="External"/><Relationship Id="rId22" Type="http://schemas.openxmlformats.org/officeDocument/2006/relationships/hyperlink" Target="https://www.kompetenzschmiede-nrw.de/heldenschmiede/" TargetMode="External"/><Relationship Id="rId27" Type="http://schemas.openxmlformats.org/officeDocument/2006/relationships/hyperlink" Target="https://www.isp-sexualpaedagogik.org/angebote-sexualpaedagogik/" TargetMode="External"/><Relationship Id="rId30" Type="http://schemas.openxmlformats.org/officeDocument/2006/relationships/hyperlink" Target="https://qualitaetsoffensive-teilhabe.de/theor_grundlagen/bildungsangebote-planen-gestalten/"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E479E95E0A0E459CC366F5432F883C" ma:contentTypeVersion="15" ma:contentTypeDescription="Ein neues Dokument erstellen." ma:contentTypeScope="" ma:versionID="bbd10b06a87709f99067d84b727671a9">
  <xsd:schema xmlns:xsd="http://www.w3.org/2001/XMLSchema" xmlns:xs="http://www.w3.org/2001/XMLSchema" xmlns:p="http://schemas.microsoft.com/office/2006/metadata/properties" xmlns:ns2="519891ed-b5cb-4866-9cc4-315a7cddaf20" xmlns:ns3="6ea89a70-e0be-4406-bb32-c3d22d9fb90a" targetNamespace="http://schemas.microsoft.com/office/2006/metadata/properties" ma:root="true" ma:fieldsID="eb3e2a2a9d678ec34d16d3e60b344914" ns2:_="" ns3:_="">
    <xsd:import namespace="519891ed-b5cb-4866-9cc4-315a7cddaf20"/>
    <xsd:import namespace="6ea89a70-e0be-4406-bb32-c3d22d9fb9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91ed-b5cb-4866-9cc4-315a7cdd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04fb-b15b-4acd-9f0e-caf4d2b797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89a70-e0be-4406-bb32-c3d22d9fb9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bdb737-fbcf-4002-b2f8-2789e477af92}" ma:internalName="TaxCatchAll" ma:showField="CatchAllData" ma:web="6ea89a70-e0be-4406-bb32-c3d22d9fb9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a89a70-e0be-4406-bb32-c3d22d9fb90a" xsi:nil="true"/>
    <lcf76f155ced4ddcb4097134ff3c332f xmlns="519891ed-b5cb-4866-9cc4-315a7cdda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0CA552-468D-4CB1-A7A5-A25597633F1B}">
  <ds:schemaRefs>
    <ds:schemaRef ds:uri="http://schemas.microsoft.com/sharepoint/v3/contenttype/forms"/>
  </ds:schemaRefs>
</ds:datastoreItem>
</file>

<file path=customXml/itemProps2.xml><?xml version="1.0" encoding="utf-8"?>
<ds:datastoreItem xmlns:ds="http://schemas.openxmlformats.org/officeDocument/2006/customXml" ds:itemID="{4B073A40-7AF0-4946-9DAF-88DFC449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91ed-b5cb-4866-9cc4-315a7cddaf20"/>
    <ds:schemaRef ds:uri="6ea89a70-e0be-4406-bb32-c3d22d9fb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6A767-2D84-409F-AAEC-836C6C75C5DC}">
  <ds:schemaRefs>
    <ds:schemaRef ds:uri="http://schemas.microsoft.com/office/2006/metadata/properties"/>
    <ds:schemaRef ds:uri="http://schemas.microsoft.com/office/infopath/2007/PartnerControls"/>
    <ds:schemaRef ds:uri="6ea89a70-e0be-4406-bb32-c3d22d9fb90a"/>
    <ds:schemaRef ds:uri="519891ed-b5cb-4866-9cc4-315a7cddaf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2285</Words>
  <Characters>14396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Information und Technik NRW</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Glahn, Stefan (MAGS)</dc:creator>
  <cp:keywords/>
  <dc:description/>
  <cp:lastModifiedBy>Andreas Heither</cp:lastModifiedBy>
  <cp:revision>57</cp:revision>
  <cp:lastPrinted>2024-03-06T11:26:00Z</cp:lastPrinted>
  <dcterms:created xsi:type="dcterms:W3CDTF">2023-12-08T08:34:00Z</dcterms:created>
  <dcterms:modified xsi:type="dcterms:W3CDTF">2024-03-06T11:27:00Z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0x0101007BE479E95E0A0E459CC366F5432F883C</vt:lpwstr>
  </property>
  <property fmtid="{D5CDD505-2E9C-101B-9397-08002B2CF9AE}" pid="3" name="MediaServiceImageTags">
    <vt:lpwstr/>
  </property>
</Properties>
</file>